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6665C6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6665C6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6665C6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6665C6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="006665C6">
        <w:rPr>
          <w:b/>
          <w:i/>
          <w:spacing w:val="20"/>
          <w:sz w:val="18"/>
          <w:szCs w:val="18"/>
        </w:rPr>
        <w:t>205</w:t>
      </w:r>
      <w:r>
        <w:rPr>
          <w:b/>
          <w:i/>
          <w:spacing w:val="20"/>
          <w:sz w:val="18"/>
          <w:szCs w:val="18"/>
        </w:rPr>
        <w:t>,  т./факс (01</w:t>
      </w:r>
      <w:r w:rsidR="006665C6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6665C6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6665C6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E20F61" w:rsidRDefault="00840860" w:rsidP="003E6077">
      <w:pPr>
        <w:jc w:val="both"/>
        <w:rPr>
          <w:b/>
          <w:i/>
          <w:color w:val="000000" w:themeColor="text1"/>
          <w:sz w:val="26"/>
          <w:szCs w:val="26"/>
        </w:rPr>
      </w:pPr>
      <w:r w:rsidRPr="00E20F61">
        <w:rPr>
          <w:b/>
          <w:i/>
          <w:color w:val="000000" w:themeColor="text1"/>
          <w:sz w:val="26"/>
          <w:szCs w:val="26"/>
        </w:rPr>
        <w:t xml:space="preserve">Исх. № </w:t>
      </w:r>
      <w:r w:rsidR="00E20F61" w:rsidRPr="00E20F61">
        <w:rPr>
          <w:b/>
          <w:i/>
          <w:color w:val="000000" w:themeColor="text1"/>
          <w:sz w:val="26"/>
          <w:szCs w:val="26"/>
        </w:rPr>
        <w:t>416</w:t>
      </w:r>
      <w:r w:rsidR="00612071" w:rsidRPr="00E20F61">
        <w:rPr>
          <w:b/>
          <w:i/>
          <w:color w:val="000000" w:themeColor="text1"/>
          <w:sz w:val="26"/>
          <w:szCs w:val="26"/>
        </w:rPr>
        <w:t xml:space="preserve"> </w:t>
      </w:r>
      <w:r w:rsidR="00A477FC" w:rsidRPr="00E20F61">
        <w:rPr>
          <w:b/>
          <w:i/>
          <w:color w:val="000000" w:themeColor="text1"/>
          <w:sz w:val="26"/>
          <w:szCs w:val="26"/>
        </w:rPr>
        <w:t xml:space="preserve">от </w:t>
      </w:r>
      <w:r w:rsidR="00E20F61" w:rsidRPr="00E20F61">
        <w:rPr>
          <w:b/>
          <w:i/>
          <w:color w:val="000000" w:themeColor="text1"/>
          <w:sz w:val="26"/>
          <w:szCs w:val="26"/>
        </w:rPr>
        <w:t>22</w:t>
      </w:r>
      <w:r w:rsidR="00612071" w:rsidRPr="00E20F61">
        <w:rPr>
          <w:b/>
          <w:i/>
          <w:color w:val="000000" w:themeColor="text1"/>
          <w:sz w:val="26"/>
          <w:szCs w:val="26"/>
        </w:rPr>
        <w:t>.0</w:t>
      </w:r>
      <w:r w:rsidR="00E20F61" w:rsidRPr="00E20F61">
        <w:rPr>
          <w:b/>
          <w:i/>
          <w:color w:val="000000" w:themeColor="text1"/>
          <w:sz w:val="26"/>
          <w:szCs w:val="26"/>
        </w:rPr>
        <w:t>7</w:t>
      </w:r>
      <w:r w:rsidR="003E6077" w:rsidRPr="00E20F61">
        <w:rPr>
          <w:b/>
          <w:i/>
          <w:color w:val="000000" w:themeColor="text1"/>
          <w:sz w:val="26"/>
          <w:szCs w:val="26"/>
        </w:rPr>
        <w:t>.201</w:t>
      </w:r>
      <w:r w:rsidR="002C3757" w:rsidRPr="00E20F61">
        <w:rPr>
          <w:b/>
          <w:i/>
          <w:color w:val="000000" w:themeColor="text1"/>
          <w:sz w:val="26"/>
          <w:szCs w:val="26"/>
        </w:rPr>
        <w:t>6</w:t>
      </w:r>
      <w:r w:rsidR="003E6077" w:rsidRPr="00E20F61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8265F1" w:rsidRPr="005554A7" w:rsidRDefault="008265F1" w:rsidP="008265F1">
      <w:pPr>
        <w:ind w:left="4820"/>
        <w:jc w:val="both"/>
        <w:rPr>
          <w:b/>
          <w:sz w:val="25"/>
          <w:szCs w:val="25"/>
        </w:rPr>
      </w:pPr>
      <w:r w:rsidRPr="005554A7">
        <w:rPr>
          <w:b/>
          <w:sz w:val="25"/>
          <w:szCs w:val="25"/>
        </w:rPr>
        <w:t>Экономический суд г. Минска</w:t>
      </w:r>
    </w:p>
    <w:p w:rsidR="003E6077" w:rsidRPr="005554A7" w:rsidRDefault="00A44009" w:rsidP="008265F1">
      <w:pPr>
        <w:ind w:left="4820"/>
        <w:jc w:val="both"/>
        <w:rPr>
          <w:b/>
          <w:sz w:val="25"/>
          <w:szCs w:val="25"/>
        </w:rPr>
      </w:pPr>
      <w:r w:rsidRPr="005554A7">
        <w:rPr>
          <w:sz w:val="25"/>
          <w:szCs w:val="25"/>
        </w:rPr>
        <w:t>с</w:t>
      </w:r>
      <w:r w:rsidR="003E6077" w:rsidRPr="005554A7">
        <w:rPr>
          <w:sz w:val="25"/>
          <w:szCs w:val="25"/>
        </w:rPr>
        <w:t xml:space="preserve">удье </w:t>
      </w:r>
      <w:proofErr w:type="spellStart"/>
      <w:r w:rsidRPr="005554A7">
        <w:rPr>
          <w:sz w:val="25"/>
          <w:szCs w:val="25"/>
        </w:rPr>
        <w:t>Красногирь</w:t>
      </w:r>
      <w:proofErr w:type="spellEnd"/>
      <w:r w:rsidRPr="005554A7">
        <w:rPr>
          <w:sz w:val="25"/>
          <w:szCs w:val="25"/>
        </w:rPr>
        <w:t xml:space="preserve"> Н</w:t>
      </w:r>
      <w:r w:rsidR="003E6077" w:rsidRPr="005554A7">
        <w:rPr>
          <w:sz w:val="25"/>
          <w:szCs w:val="25"/>
        </w:rPr>
        <w:t>.С.</w:t>
      </w:r>
    </w:p>
    <w:p w:rsidR="003E6077" w:rsidRPr="005554A7" w:rsidRDefault="007A4790" w:rsidP="008265F1">
      <w:pPr>
        <w:ind w:left="4820"/>
        <w:jc w:val="both"/>
        <w:rPr>
          <w:sz w:val="25"/>
          <w:szCs w:val="25"/>
        </w:rPr>
      </w:pPr>
      <w:r w:rsidRPr="005554A7">
        <w:rPr>
          <w:sz w:val="25"/>
          <w:szCs w:val="25"/>
        </w:rPr>
        <w:t>п</w:t>
      </w:r>
      <w:r w:rsidR="003E6077" w:rsidRPr="005554A7">
        <w:rPr>
          <w:sz w:val="25"/>
          <w:szCs w:val="25"/>
        </w:rPr>
        <w:t xml:space="preserve">о делу № </w:t>
      </w:r>
      <w:r w:rsidR="00A44009" w:rsidRPr="005554A7">
        <w:rPr>
          <w:sz w:val="25"/>
          <w:szCs w:val="25"/>
        </w:rPr>
        <w:t>1008-9Б/2015</w:t>
      </w:r>
    </w:p>
    <w:p w:rsidR="008265F1" w:rsidRPr="005554A7" w:rsidRDefault="008265F1" w:rsidP="008265F1">
      <w:pPr>
        <w:ind w:left="4820"/>
        <w:jc w:val="both"/>
        <w:rPr>
          <w:sz w:val="25"/>
          <w:szCs w:val="25"/>
        </w:rPr>
      </w:pPr>
    </w:p>
    <w:p w:rsidR="00102245" w:rsidRPr="005554A7" w:rsidRDefault="00102245" w:rsidP="008265F1">
      <w:pPr>
        <w:ind w:left="4820"/>
        <w:jc w:val="both"/>
        <w:rPr>
          <w:sz w:val="25"/>
          <w:szCs w:val="25"/>
        </w:rPr>
      </w:pPr>
      <w:r w:rsidRPr="005554A7">
        <w:rPr>
          <w:b/>
          <w:sz w:val="25"/>
          <w:szCs w:val="25"/>
        </w:rPr>
        <w:t xml:space="preserve">Конкурсные кредиторы </w:t>
      </w:r>
      <w:r w:rsidRPr="005554A7">
        <w:rPr>
          <w:sz w:val="25"/>
          <w:szCs w:val="25"/>
        </w:rPr>
        <w:t>(</w:t>
      </w:r>
      <w:proofErr w:type="gramStart"/>
      <w:r w:rsidRPr="005554A7">
        <w:rPr>
          <w:sz w:val="25"/>
          <w:szCs w:val="25"/>
        </w:rPr>
        <w:t>согласно реестра</w:t>
      </w:r>
      <w:proofErr w:type="gramEnd"/>
      <w:r w:rsidRPr="005554A7">
        <w:rPr>
          <w:sz w:val="25"/>
          <w:szCs w:val="25"/>
        </w:rPr>
        <w:t>)</w:t>
      </w:r>
    </w:p>
    <w:p w:rsidR="00102245" w:rsidRPr="005554A7" w:rsidRDefault="00102245" w:rsidP="003F74F7">
      <w:pPr>
        <w:ind w:left="5387"/>
        <w:jc w:val="both"/>
        <w:rPr>
          <w:b/>
          <w:sz w:val="25"/>
          <w:szCs w:val="25"/>
        </w:rPr>
      </w:pPr>
    </w:p>
    <w:p w:rsidR="003E6077" w:rsidRPr="005554A7" w:rsidRDefault="003E6077" w:rsidP="003E6077">
      <w:pPr>
        <w:ind w:firstLine="720"/>
        <w:jc w:val="center"/>
        <w:rPr>
          <w:b/>
          <w:sz w:val="25"/>
          <w:szCs w:val="25"/>
        </w:rPr>
      </w:pPr>
      <w:r w:rsidRPr="005554A7">
        <w:rPr>
          <w:b/>
          <w:sz w:val="25"/>
          <w:szCs w:val="25"/>
        </w:rPr>
        <w:t>Отчет</w:t>
      </w:r>
    </w:p>
    <w:p w:rsidR="003E6077" w:rsidRPr="005554A7" w:rsidRDefault="003E6077" w:rsidP="003E6077">
      <w:pPr>
        <w:ind w:firstLine="720"/>
        <w:jc w:val="center"/>
        <w:rPr>
          <w:b/>
          <w:sz w:val="25"/>
          <w:szCs w:val="25"/>
        </w:rPr>
      </w:pPr>
      <w:r w:rsidRPr="005554A7">
        <w:rPr>
          <w:b/>
          <w:sz w:val="25"/>
          <w:szCs w:val="25"/>
        </w:rPr>
        <w:t>управляющего в производстве по делу об экономической несостоятель</w:t>
      </w:r>
      <w:r w:rsidR="00A44009" w:rsidRPr="005554A7">
        <w:rPr>
          <w:b/>
          <w:sz w:val="25"/>
          <w:szCs w:val="25"/>
        </w:rPr>
        <w:t xml:space="preserve">ности (банкротстве) ЧСУП «Буровые технологии» </w:t>
      </w:r>
      <w:r w:rsidR="00E5362A" w:rsidRPr="005554A7">
        <w:rPr>
          <w:b/>
          <w:sz w:val="25"/>
          <w:szCs w:val="25"/>
        </w:rPr>
        <w:t xml:space="preserve">за </w:t>
      </w:r>
      <w:r w:rsidR="006665C6" w:rsidRPr="005554A7">
        <w:rPr>
          <w:b/>
          <w:sz w:val="25"/>
          <w:szCs w:val="25"/>
        </w:rPr>
        <w:t>июл</w:t>
      </w:r>
      <w:r w:rsidR="00E938BA" w:rsidRPr="005554A7">
        <w:rPr>
          <w:b/>
          <w:sz w:val="25"/>
          <w:szCs w:val="25"/>
        </w:rPr>
        <w:t>ь</w:t>
      </w:r>
      <w:r w:rsidR="00E5362A" w:rsidRPr="005554A7">
        <w:rPr>
          <w:b/>
          <w:sz w:val="25"/>
          <w:szCs w:val="25"/>
        </w:rPr>
        <w:t xml:space="preserve"> </w:t>
      </w:r>
      <w:r w:rsidRPr="005554A7">
        <w:rPr>
          <w:b/>
          <w:sz w:val="25"/>
          <w:szCs w:val="25"/>
        </w:rPr>
        <w:t>месяц 201</w:t>
      </w:r>
      <w:r w:rsidR="009E5876" w:rsidRPr="005554A7">
        <w:rPr>
          <w:b/>
          <w:sz w:val="25"/>
          <w:szCs w:val="25"/>
        </w:rPr>
        <w:t>6</w:t>
      </w:r>
      <w:r w:rsidRPr="005554A7">
        <w:rPr>
          <w:b/>
          <w:sz w:val="25"/>
          <w:szCs w:val="25"/>
        </w:rPr>
        <w:t xml:space="preserve"> года.</w:t>
      </w:r>
    </w:p>
    <w:p w:rsidR="006E2E3C" w:rsidRPr="005554A7" w:rsidRDefault="006E2E3C" w:rsidP="003E6077">
      <w:pPr>
        <w:ind w:firstLine="720"/>
        <w:jc w:val="center"/>
        <w:rPr>
          <w:b/>
          <w:sz w:val="25"/>
          <w:szCs w:val="25"/>
        </w:rPr>
      </w:pPr>
    </w:p>
    <w:p w:rsidR="003E6077" w:rsidRPr="005554A7" w:rsidRDefault="009D06B0" w:rsidP="003E6077">
      <w:pPr>
        <w:ind w:firstLine="360"/>
        <w:jc w:val="both"/>
        <w:rPr>
          <w:sz w:val="25"/>
          <w:szCs w:val="25"/>
        </w:rPr>
      </w:pPr>
      <w:r w:rsidRPr="005554A7">
        <w:rPr>
          <w:sz w:val="25"/>
          <w:szCs w:val="25"/>
        </w:rPr>
        <w:t>Определением э</w:t>
      </w:r>
      <w:r w:rsidR="003E6077" w:rsidRPr="005554A7">
        <w:rPr>
          <w:sz w:val="25"/>
          <w:szCs w:val="25"/>
        </w:rPr>
        <w:t xml:space="preserve"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 (224030, г. Брест, ул. </w:t>
      </w:r>
      <w:proofErr w:type="gramStart"/>
      <w:r w:rsidR="003E6077" w:rsidRPr="005554A7">
        <w:rPr>
          <w:sz w:val="25"/>
          <w:szCs w:val="25"/>
        </w:rPr>
        <w:t>Интернациональная</w:t>
      </w:r>
      <w:proofErr w:type="gramEnd"/>
      <w:r w:rsidR="003E6077" w:rsidRPr="005554A7">
        <w:rPr>
          <w:sz w:val="25"/>
          <w:szCs w:val="25"/>
        </w:rPr>
        <w:t>, д.17, каб.32, тел/факс +375 162 205756).</w:t>
      </w:r>
    </w:p>
    <w:p w:rsidR="00CA5AF1" w:rsidRPr="005554A7" w:rsidRDefault="00CA5AF1" w:rsidP="00CA5AF1">
      <w:pPr>
        <w:ind w:firstLine="360"/>
        <w:jc w:val="both"/>
        <w:rPr>
          <w:sz w:val="25"/>
          <w:szCs w:val="25"/>
        </w:rPr>
      </w:pPr>
      <w:r w:rsidRPr="005554A7">
        <w:rPr>
          <w:sz w:val="25"/>
          <w:szCs w:val="25"/>
        </w:rPr>
        <w:t>Решением Экономического</w:t>
      </w:r>
      <w:r w:rsidR="00612071" w:rsidRPr="005554A7">
        <w:rPr>
          <w:sz w:val="25"/>
          <w:szCs w:val="25"/>
        </w:rPr>
        <w:t xml:space="preserve"> суда г. Минска от 08.02.2016</w:t>
      </w:r>
      <w:r w:rsidR="0008681A" w:rsidRPr="005554A7">
        <w:rPr>
          <w:sz w:val="25"/>
          <w:szCs w:val="25"/>
        </w:rPr>
        <w:t xml:space="preserve"> </w:t>
      </w:r>
      <w:r w:rsidRPr="005554A7">
        <w:rPr>
          <w:sz w:val="25"/>
          <w:szCs w:val="25"/>
        </w:rPr>
        <w:t>г. в отношении ЧСУП «Буровые технологии» было открыто ликвидационное пр</w:t>
      </w:r>
      <w:r w:rsidR="00612071" w:rsidRPr="005554A7">
        <w:rPr>
          <w:sz w:val="25"/>
          <w:szCs w:val="25"/>
        </w:rPr>
        <w:t>оизводство сроком до 03.02.17</w:t>
      </w:r>
      <w:r w:rsidRPr="005554A7">
        <w:rPr>
          <w:sz w:val="25"/>
          <w:szCs w:val="25"/>
        </w:rPr>
        <w:t xml:space="preserve">г. </w:t>
      </w:r>
    </w:p>
    <w:p w:rsidR="00DE03BB" w:rsidRPr="005554A7" w:rsidRDefault="00DE03BB" w:rsidP="009D06B0">
      <w:pPr>
        <w:ind w:firstLine="360"/>
        <w:jc w:val="both"/>
        <w:rPr>
          <w:sz w:val="25"/>
          <w:szCs w:val="25"/>
        </w:rPr>
      </w:pPr>
      <w:r w:rsidRPr="005554A7">
        <w:rPr>
          <w:sz w:val="25"/>
          <w:szCs w:val="25"/>
        </w:rPr>
        <w:t xml:space="preserve">В адрес управляющего поступило решение № 10 по акту внеплановой проверки ЧСУП «Буровые технологии», на </w:t>
      </w:r>
      <w:proofErr w:type="gramStart"/>
      <w:r w:rsidRPr="005554A7">
        <w:rPr>
          <w:sz w:val="25"/>
          <w:szCs w:val="25"/>
        </w:rPr>
        <w:t>основании</w:t>
      </w:r>
      <w:proofErr w:type="gramEnd"/>
      <w:r w:rsidRPr="005554A7">
        <w:rPr>
          <w:sz w:val="25"/>
          <w:szCs w:val="25"/>
        </w:rPr>
        <w:t xml:space="preserve"> которого ЧСУП «Буровые технологии» подлежит возврат 126 179 261 руб. в соответствии со ст. 60 НК. </w:t>
      </w:r>
      <w:proofErr w:type="gramStart"/>
      <w:r w:rsidRPr="005554A7">
        <w:rPr>
          <w:sz w:val="25"/>
          <w:szCs w:val="25"/>
        </w:rPr>
        <w:t xml:space="preserve">Управляющим </w:t>
      </w:r>
      <w:r w:rsidR="00612071" w:rsidRPr="005554A7">
        <w:rPr>
          <w:sz w:val="25"/>
          <w:szCs w:val="25"/>
        </w:rPr>
        <w:t>было</w:t>
      </w:r>
      <w:r w:rsidRPr="005554A7">
        <w:rPr>
          <w:sz w:val="25"/>
          <w:szCs w:val="25"/>
        </w:rPr>
        <w:t xml:space="preserve"> направлено заявление в ИМНС по Ленинскому району г. Минска о возврате налогов, пени в размере 126 179 261 руб.</w:t>
      </w:r>
      <w:r w:rsidR="00B7717D" w:rsidRPr="005554A7">
        <w:rPr>
          <w:sz w:val="25"/>
          <w:szCs w:val="25"/>
        </w:rPr>
        <w:t xml:space="preserve"> Управляющий отозвал заявление на сумму 126 179 261 руб., ввиду того что истек срок исковой давности по возврату налога на прибыль за 2012 г. на сумму 7 900 235 руб. 28.06.2016 г. управляющий подал уточненное заявление о возврате</w:t>
      </w:r>
      <w:r w:rsidR="00B7717D" w:rsidRPr="005554A7">
        <w:rPr>
          <w:rFonts w:eastAsiaTheme="minorEastAsia"/>
          <w:sz w:val="25"/>
          <w:szCs w:val="25"/>
        </w:rPr>
        <w:t xml:space="preserve"> </w:t>
      </w:r>
      <w:r w:rsidR="00B7717D" w:rsidRPr="005554A7">
        <w:rPr>
          <w:sz w:val="25"/>
          <w:szCs w:val="25"/>
        </w:rPr>
        <w:t>сумм</w:t>
      </w:r>
      <w:proofErr w:type="gramEnd"/>
      <w:r w:rsidR="00B7717D" w:rsidRPr="005554A7">
        <w:rPr>
          <w:sz w:val="25"/>
          <w:szCs w:val="25"/>
        </w:rPr>
        <w:t xml:space="preserve"> налогов, сборов (пошлин), пеней</w:t>
      </w:r>
      <w:r w:rsidRPr="005554A7">
        <w:rPr>
          <w:sz w:val="25"/>
          <w:szCs w:val="25"/>
        </w:rPr>
        <w:t xml:space="preserve"> </w:t>
      </w:r>
      <w:r w:rsidR="0008681A" w:rsidRPr="005554A7">
        <w:rPr>
          <w:sz w:val="25"/>
          <w:szCs w:val="25"/>
        </w:rPr>
        <w:t>на сумму 118 279 026</w:t>
      </w:r>
      <w:r w:rsidR="0008681A" w:rsidRPr="005554A7">
        <w:rPr>
          <w:b/>
          <w:sz w:val="25"/>
          <w:szCs w:val="25"/>
        </w:rPr>
        <w:t xml:space="preserve"> </w:t>
      </w:r>
      <w:r w:rsidR="0008681A" w:rsidRPr="005554A7">
        <w:rPr>
          <w:sz w:val="25"/>
          <w:szCs w:val="25"/>
        </w:rPr>
        <w:t xml:space="preserve">руб. </w:t>
      </w:r>
      <w:r w:rsidR="006665C6" w:rsidRPr="005554A7">
        <w:rPr>
          <w:sz w:val="25"/>
          <w:szCs w:val="25"/>
        </w:rPr>
        <w:t xml:space="preserve">(до деноминации). </w:t>
      </w:r>
      <w:r w:rsidR="00612071" w:rsidRPr="005554A7">
        <w:rPr>
          <w:sz w:val="25"/>
          <w:szCs w:val="25"/>
        </w:rPr>
        <w:t>П</w:t>
      </w:r>
      <w:r w:rsidR="0008681A" w:rsidRPr="005554A7">
        <w:rPr>
          <w:sz w:val="25"/>
          <w:szCs w:val="25"/>
        </w:rPr>
        <w:t>о</w:t>
      </w:r>
      <w:r w:rsidR="00612071" w:rsidRPr="005554A7">
        <w:rPr>
          <w:sz w:val="25"/>
          <w:szCs w:val="25"/>
        </w:rPr>
        <w:t xml:space="preserve"> состоянию на 3</w:t>
      </w:r>
      <w:r w:rsidR="0008681A" w:rsidRPr="005554A7">
        <w:rPr>
          <w:sz w:val="25"/>
          <w:szCs w:val="25"/>
        </w:rPr>
        <w:t>0</w:t>
      </w:r>
      <w:r w:rsidR="00612071" w:rsidRPr="005554A7">
        <w:rPr>
          <w:sz w:val="25"/>
          <w:szCs w:val="25"/>
        </w:rPr>
        <w:t>.0</w:t>
      </w:r>
      <w:r w:rsidR="006665C6" w:rsidRPr="005554A7">
        <w:rPr>
          <w:sz w:val="25"/>
          <w:szCs w:val="25"/>
        </w:rPr>
        <w:t>7</w:t>
      </w:r>
      <w:r w:rsidR="00612071" w:rsidRPr="005554A7">
        <w:rPr>
          <w:sz w:val="25"/>
          <w:szCs w:val="25"/>
        </w:rPr>
        <w:t>.2016</w:t>
      </w:r>
      <w:r w:rsidR="00B7717D" w:rsidRPr="005554A7">
        <w:rPr>
          <w:sz w:val="25"/>
          <w:szCs w:val="25"/>
        </w:rPr>
        <w:t xml:space="preserve"> </w:t>
      </w:r>
      <w:r w:rsidR="00612071" w:rsidRPr="005554A7">
        <w:rPr>
          <w:sz w:val="25"/>
          <w:szCs w:val="25"/>
        </w:rPr>
        <w:t>года денежные средства на счет Должника не поступили.</w:t>
      </w:r>
    </w:p>
    <w:p w:rsidR="00612071" w:rsidRPr="005554A7" w:rsidRDefault="00612071" w:rsidP="009D06B0">
      <w:pPr>
        <w:ind w:firstLine="360"/>
        <w:jc w:val="both"/>
        <w:rPr>
          <w:sz w:val="25"/>
          <w:szCs w:val="25"/>
        </w:rPr>
      </w:pPr>
      <w:r w:rsidRPr="005554A7">
        <w:rPr>
          <w:sz w:val="25"/>
          <w:szCs w:val="25"/>
        </w:rPr>
        <w:t>После поступления денежных средств на расчетный счет должника управляющим будет произведено частичное погашение задолженности перед кредиторами второй группы очередности (по исполнительным листам)</w:t>
      </w:r>
      <w:r w:rsidR="0008681A" w:rsidRPr="005554A7">
        <w:rPr>
          <w:sz w:val="25"/>
          <w:szCs w:val="25"/>
        </w:rPr>
        <w:t>.</w:t>
      </w:r>
    </w:p>
    <w:p w:rsidR="006665C6" w:rsidRPr="005554A7" w:rsidRDefault="00F53079" w:rsidP="00F53079">
      <w:pPr>
        <w:ind w:firstLine="360"/>
        <w:jc w:val="both"/>
        <w:rPr>
          <w:sz w:val="25"/>
          <w:szCs w:val="25"/>
        </w:rPr>
      </w:pPr>
      <w:r w:rsidRPr="005554A7">
        <w:rPr>
          <w:sz w:val="25"/>
          <w:szCs w:val="25"/>
        </w:rPr>
        <w:t xml:space="preserve">Управляющим продолжено ведение реестра требований кредиторов Должника. В отчетный период в адрес управляющего </w:t>
      </w:r>
      <w:r w:rsidR="008C0F20" w:rsidRPr="005554A7">
        <w:rPr>
          <w:sz w:val="25"/>
          <w:szCs w:val="25"/>
        </w:rPr>
        <w:t>не поступали требования кредитора</w:t>
      </w:r>
      <w:r w:rsidR="006665C6" w:rsidRPr="005554A7">
        <w:rPr>
          <w:sz w:val="25"/>
          <w:szCs w:val="25"/>
        </w:rPr>
        <w:t>.</w:t>
      </w:r>
    </w:p>
    <w:p w:rsidR="00F53079" w:rsidRPr="005554A7" w:rsidRDefault="00F53079" w:rsidP="00F53079">
      <w:pPr>
        <w:ind w:firstLine="360"/>
        <w:jc w:val="both"/>
        <w:rPr>
          <w:sz w:val="25"/>
          <w:szCs w:val="25"/>
        </w:rPr>
      </w:pPr>
      <w:r w:rsidRPr="005554A7">
        <w:rPr>
          <w:sz w:val="25"/>
          <w:szCs w:val="25"/>
        </w:rPr>
        <w:t>Всего в общий реестр требований кредиторов ЧСУП «Буровы</w:t>
      </w:r>
      <w:r w:rsidR="006E2E3C" w:rsidRPr="005554A7">
        <w:rPr>
          <w:sz w:val="25"/>
          <w:szCs w:val="25"/>
        </w:rPr>
        <w:t>е технологии</w:t>
      </w:r>
      <w:r w:rsidRPr="005554A7">
        <w:rPr>
          <w:sz w:val="25"/>
          <w:szCs w:val="25"/>
        </w:rPr>
        <w:t xml:space="preserve">» включены требования кредиторов на сумму </w:t>
      </w:r>
      <w:r w:rsidR="006E2E3C" w:rsidRPr="005554A7">
        <w:rPr>
          <w:sz w:val="25"/>
          <w:szCs w:val="25"/>
        </w:rPr>
        <w:t>1 460 514 337</w:t>
      </w:r>
      <w:r w:rsidRPr="005554A7">
        <w:rPr>
          <w:iCs/>
          <w:sz w:val="25"/>
          <w:szCs w:val="25"/>
        </w:rPr>
        <w:t xml:space="preserve"> </w:t>
      </w:r>
      <w:r w:rsidRPr="005554A7">
        <w:rPr>
          <w:sz w:val="25"/>
          <w:szCs w:val="25"/>
        </w:rPr>
        <w:t>руб.</w:t>
      </w:r>
      <w:r w:rsidR="006665C6" w:rsidRPr="005554A7">
        <w:rPr>
          <w:sz w:val="25"/>
          <w:szCs w:val="25"/>
        </w:rPr>
        <w:t xml:space="preserve"> (до деноминации).</w:t>
      </w:r>
    </w:p>
    <w:p w:rsidR="00274B3B" w:rsidRPr="005554A7" w:rsidRDefault="009E5876" w:rsidP="00274B3B">
      <w:pPr>
        <w:ind w:firstLine="360"/>
        <w:jc w:val="both"/>
        <w:rPr>
          <w:sz w:val="25"/>
          <w:szCs w:val="25"/>
        </w:rPr>
      </w:pPr>
      <w:r w:rsidRPr="005554A7">
        <w:rPr>
          <w:sz w:val="25"/>
          <w:szCs w:val="25"/>
        </w:rPr>
        <w:t xml:space="preserve">Операций по расчетному счету в отчетный период управляющим не осуществлялось. </w:t>
      </w:r>
    </w:p>
    <w:p w:rsidR="005554A7" w:rsidRPr="005554A7" w:rsidRDefault="005554A7" w:rsidP="00B64015">
      <w:pPr>
        <w:ind w:firstLine="360"/>
        <w:jc w:val="both"/>
        <w:rPr>
          <w:sz w:val="25"/>
          <w:szCs w:val="25"/>
        </w:rPr>
      </w:pPr>
    </w:p>
    <w:p w:rsidR="003565DE" w:rsidRPr="005554A7" w:rsidRDefault="003565DE" w:rsidP="003565DE">
      <w:pPr>
        <w:rPr>
          <w:sz w:val="25"/>
          <w:szCs w:val="25"/>
        </w:rPr>
      </w:pPr>
      <w:r w:rsidRPr="005554A7">
        <w:rPr>
          <w:sz w:val="25"/>
          <w:szCs w:val="25"/>
        </w:rPr>
        <w:t>Управляющий ЧСУП «Буровые технологии»</w:t>
      </w:r>
    </w:p>
    <w:p w:rsidR="003565DE" w:rsidRPr="005554A7" w:rsidRDefault="003565DE" w:rsidP="003565DE">
      <w:pPr>
        <w:rPr>
          <w:sz w:val="25"/>
          <w:szCs w:val="25"/>
        </w:rPr>
      </w:pPr>
      <w:r w:rsidRPr="005554A7">
        <w:rPr>
          <w:sz w:val="25"/>
          <w:szCs w:val="25"/>
        </w:rPr>
        <w:t>ОДО «Дребезова и Партнеры»</w:t>
      </w:r>
    </w:p>
    <w:p w:rsidR="00872311" w:rsidRPr="005554A7" w:rsidRDefault="00612071">
      <w:pPr>
        <w:rPr>
          <w:sz w:val="25"/>
          <w:szCs w:val="25"/>
        </w:rPr>
      </w:pPr>
      <w:r w:rsidRPr="005554A7">
        <w:rPr>
          <w:sz w:val="25"/>
          <w:szCs w:val="25"/>
        </w:rPr>
        <w:t xml:space="preserve">Директор                                                            </w:t>
      </w:r>
      <w:r w:rsidR="005554A7">
        <w:rPr>
          <w:sz w:val="25"/>
          <w:szCs w:val="25"/>
        </w:rPr>
        <w:t xml:space="preserve">                           </w:t>
      </w:r>
      <w:bookmarkStart w:id="0" w:name="_GoBack"/>
      <w:bookmarkEnd w:id="0"/>
      <w:r w:rsidR="006E2E3C" w:rsidRPr="005554A7">
        <w:rPr>
          <w:sz w:val="25"/>
          <w:szCs w:val="25"/>
        </w:rPr>
        <w:t xml:space="preserve">                 </w:t>
      </w:r>
      <w:r w:rsidRPr="005554A7">
        <w:rPr>
          <w:sz w:val="25"/>
          <w:szCs w:val="25"/>
        </w:rPr>
        <w:t xml:space="preserve"> О.А.</w:t>
      </w:r>
      <w:r w:rsidR="0008681A" w:rsidRPr="005554A7">
        <w:rPr>
          <w:sz w:val="25"/>
          <w:szCs w:val="25"/>
        </w:rPr>
        <w:t xml:space="preserve"> </w:t>
      </w:r>
      <w:proofErr w:type="spellStart"/>
      <w:r w:rsidRPr="005554A7">
        <w:rPr>
          <w:sz w:val="25"/>
          <w:szCs w:val="25"/>
        </w:rPr>
        <w:t>Дребезова</w:t>
      </w:r>
      <w:proofErr w:type="spellEnd"/>
    </w:p>
    <w:sectPr w:rsidR="00872311" w:rsidRPr="005554A7" w:rsidSect="006E2E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8681A"/>
    <w:rsid w:val="000A4BDB"/>
    <w:rsid w:val="00102245"/>
    <w:rsid w:val="00133BD6"/>
    <w:rsid w:val="00165B82"/>
    <w:rsid w:val="001B2885"/>
    <w:rsid w:val="001E5764"/>
    <w:rsid w:val="00204DCB"/>
    <w:rsid w:val="00236187"/>
    <w:rsid w:val="00246A22"/>
    <w:rsid w:val="00274B3B"/>
    <w:rsid w:val="002C3757"/>
    <w:rsid w:val="003150FC"/>
    <w:rsid w:val="003565DE"/>
    <w:rsid w:val="003969DF"/>
    <w:rsid w:val="003D59AC"/>
    <w:rsid w:val="003E6077"/>
    <w:rsid w:val="003F74F7"/>
    <w:rsid w:val="00472A24"/>
    <w:rsid w:val="004A5F78"/>
    <w:rsid w:val="005554A7"/>
    <w:rsid w:val="00593156"/>
    <w:rsid w:val="005A44A5"/>
    <w:rsid w:val="005C1C77"/>
    <w:rsid w:val="005C48A0"/>
    <w:rsid w:val="005D12C0"/>
    <w:rsid w:val="00612071"/>
    <w:rsid w:val="00614893"/>
    <w:rsid w:val="006665C6"/>
    <w:rsid w:val="006E2E3C"/>
    <w:rsid w:val="0070159D"/>
    <w:rsid w:val="007561E6"/>
    <w:rsid w:val="007A4790"/>
    <w:rsid w:val="007A6C75"/>
    <w:rsid w:val="00804CE0"/>
    <w:rsid w:val="008265F1"/>
    <w:rsid w:val="00840860"/>
    <w:rsid w:val="00872311"/>
    <w:rsid w:val="008A388E"/>
    <w:rsid w:val="008C0F20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B7717D"/>
    <w:rsid w:val="00BB1AA2"/>
    <w:rsid w:val="00C115DE"/>
    <w:rsid w:val="00CA5AF1"/>
    <w:rsid w:val="00CF16AD"/>
    <w:rsid w:val="00CF53BA"/>
    <w:rsid w:val="00DE03BB"/>
    <w:rsid w:val="00E20F61"/>
    <w:rsid w:val="00E5362A"/>
    <w:rsid w:val="00E938BA"/>
    <w:rsid w:val="00EB0777"/>
    <w:rsid w:val="00F24B23"/>
    <w:rsid w:val="00F53079"/>
    <w:rsid w:val="00FB148F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4</cp:revision>
  <cp:lastPrinted>2016-03-21T07:32:00Z</cp:lastPrinted>
  <dcterms:created xsi:type="dcterms:W3CDTF">2016-08-19T11:13:00Z</dcterms:created>
  <dcterms:modified xsi:type="dcterms:W3CDTF">2016-08-22T08:33:00Z</dcterms:modified>
</cp:coreProperties>
</file>