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55" w:rsidRPr="00A94F24" w:rsidRDefault="00945755" w:rsidP="00B349B8">
      <w:pPr>
        <w:spacing w:after="0" w:line="240" w:lineRule="auto"/>
        <w:jc w:val="center"/>
        <w:rPr>
          <w:rFonts w:ascii="Times New Roman" w:eastAsia="Times New Roman" w:hAnsi="Times New Roman" w:cs="Times New Roman"/>
          <w:b/>
          <w:i/>
          <w:sz w:val="24"/>
          <w:szCs w:val="24"/>
          <w:lang w:eastAsia="ru-RU"/>
        </w:rPr>
      </w:pPr>
    </w:p>
    <w:p w:rsidR="00945755" w:rsidRPr="00A94F24" w:rsidRDefault="00945755" w:rsidP="00B349B8">
      <w:pPr>
        <w:spacing w:after="0" w:line="240" w:lineRule="auto"/>
        <w:jc w:val="center"/>
        <w:rPr>
          <w:rFonts w:ascii="Times New Roman" w:eastAsia="Times New Roman" w:hAnsi="Times New Roman" w:cs="Times New Roman"/>
          <w:b/>
          <w:i/>
          <w:sz w:val="24"/>
          <w:szCs w:val="24"/>
          <w:lang w:eastAsia="ru-RU"/>
        </w:rPr>
      </w:pPr>
    </w:p>
    <w:p w:rsidR="00945755" w:rsidRPr="00A94F24" w:rsidRDefault="00945755" w:rsidP="00B349B8">
      <w:pPr>
        <w:spacing w:after="0" w:line="240" w:lineRule="auto"/>
        <w:jc w:val="center"/>
        <w:rPr>
          <w:rFonts w:ascii="Times New Roman" w:eastAsia="Times New Roman" w:hAnsi="Times New Roman" w:cs="Times New Roman"/>
          <w:b/>
          <w:i/>
          <w:sz w:val="24"/>
          <w:szCs w:val="24"/>
          <w:lang w:eastAsia="ru-RU"/>
        </w:rPr>
      </w:pPr>
    </w:p>
    <w:p w:rsidR="00945755" w:rsidRPr="00A94F24" w:rsidRDefault="00945755" w:rsidP="00B349B8">
      <w:pPr>
        <w:spacing w:after="0" w:line="240" w:lineRule="auto"/>
        <w:jc w:val="center"/>
        <w:rPr>
          <w:rFonts w:ascii="Times New Roman" w:eastAsia="Times New Roman" w:hAnsi="Times New Roman" w:cs="Times New Roman"/>
          <w:b/>
          <w:i/>
          <w:sz w:val="24"/>
          <w:szCs w:val="24"/>
          <w:lang w:eastAsia="ru-RU"/>
        </w:rPr>
      </w:pPr>
    </w:p>
    <w:p w:rsidR="00945755" w:rsidRPr="00A94F24" w:rsidRDefault="00945755" w:rsidP="00B349B8">
      <w:pPr>
        <w:spacing w:after="0" w:line="240" w:lineRule="auto"/>
        <w:jc w:val="center"/>
        <w:rPr>
          <w:rFonts w:ascii="Times New Roman" w:eastAsia="Times New Roman" w:hAnsi="Times New Roman" w:cs="Times New Roman"/>
          <w:b/>
          <w:i/>
          <w:sz w:val="24"/>
          <w:szCs w:val="24"/>
          <w:lang w:eastAsia="ru-RU"/>
        </w:rPr>
      </w:pPr>
    </w:p>
    <w:p w:rsidR="00B349B8" w:rsidRPr="00A94F24" w:rsidRDefault="00B349B8" w:rsidP="00B349B8">
      <w:pPr>
        <w:spacing w:after="0" w:line="240" w:lineRule="auto"/>
        <w:jc w:val="center"/>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ПЛАН ЛИКВИДАЦИИ</w:t>
      </w:r>
    </w:p>
    <w:p w:rsidR="00B349B8" w:rsidRPr="00A94F24" w:rsidRDefault="00B349B8" w:rsidP="00B349B8">
      <w:pPr>
        <w:spacing w:after="0" w:line="240" w:lineRule="auto"/>
        <w:jc w:val="center"/>
        <w:rPr>
          <w:rFonts w:ascii="Times New Roman" w:eastAsia="Times New Roman" w:hAnsi="Times New Roman" w:cs="Times New Roman"/>
          <w:b/>
          <w:i/>
          <w:sz w:val="24"/>
          <w:szCs w:val="24"/>
          <w:lang w:eastAsia="ru-RU"/>
        </w:rPr>
      </w:pPr>
    </w:p>
    <w:p w:rsidR="00B349B8" w:rsidRPr="00A94F24" w:rsidRDefault="00B349B8" w:rsidP="00B349B8">
      <w:pPr>
        <w:spacing w:after="0" w:line="240" w:lineRule="auto"/>
        <w:jc w:val="center"/>
        <w:rPr>
          <w:rFonts w:ascii="Times New Roman" w:eastAsia="Times New Roman" w:hAnsi="Times New Roman" w:cs="Times New Roman"/>
          <w:b/>
          <w:i/>
          <w:sz w:val="24"/>
          <w:szCs w:val="24"/>
          <w:lang w:eastAsia="ru-RU"/>
        </w:rPr>
      </w:pPr>
    </w:p>
    <w:p w:rsidR="00945755" w:rsidRPr="00A94F24" w:rsidRDefault="006E1940" w:rsidP="00B349B8">
      <w:pPr>
        <w:spacing w:after="0" w:line="240" w:lineRule="auto"/>
        <w:jc w:val="center"/>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ОБЩЕСТВА С ОГРАНИЧЕ</w:t>
      </w:r>
      <w:r w:rsidR="008D7DBC" w:rsidRPr="00A94F24">
        <w:rPr>
          <w:rFonts w:ascii="Times New Roman" w:eastAsia="Times New Roman" w:hAnsi="Times New Roman" w:cs="Times New Roman"/>
          <w:b/>
          <w:i/>
          <w:sz w:val="24"/>
          <w:szCs w:val="24"/>
          <w:lang w:eastAsia="ru-RU"/>
        </w:rPr>
        <w:t xml:space="preserve">ННОЙ ОТВЕТСТВЕННОСТЬЮ </w:t>
      </w:r>
    </w:p>
    <w:p w:rsidR="00B349B8" w:rsidRPr="00A94F24" w:rsidRDefault="008D7DBC" w:rsidP="00B349B8">
      <w:pPr>
        <w:spacing w:after="0" w:line="240" w:lineRule="auto"/>
        <w:jc w:val="center"/>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«М-Видео ПЛЮС</w:t>
      </w:r>
      <w:r w:rsidR="00B349B8" w:rsidRPr="00A94F24">
        <w:rPr>
          <w:rFonts w:ascii="Times New Roman" w:eastAsia="Times New Roman" w:hAnsi="Times New Roman" w:cs="Times New Roman"/>
          <w:b/>
          <w:i/>
          <w:sz w:val="24"/>
          <w:szCs w:val="24"/>
          <w:lang w:eastAsia="ru-RU"/>
        </w:rPr>
        <w:t>»</w:t>
      </w:r>
    </w:p>
    <w:p w:rsidR="00B349B8" w:rsidRPr="00A94F24" w:rsidRDefault="00B349B8" w:rsidP="00B349B8">
      <w:pPr>
        <w:spacing w:after="0" w:line="240" w:lineRule="auto"/>
        <w:jc w:val="center"/>
        <w:rPr>
          <w:rFonts w:ascii="Times New Roman" w:eastAsia="Times New Roman" w:hAnsi="Times New Roman" w:cs="Times New Roman"/>
          <w:b/>
          <w:i/>
          <w:sz w:val="24"/>
          <w:szCs w:val="24"/>
          <w:lang w:eastAsia="ru-RU"/>
        </w:rPr>
      </w:pPr>
    </w:p>
    <w:p w:rsidR="00B349B8" w:rsidRPr="00A94F24" w:rsidRDefault="00B349B8" w:rsidP="00B349B8">
      <w:pPr>
        <w:spacing w:after="0" w:line="240" w:lineRule="auto"/>
        <w:jc w:val="center"/>
        <w:rPr>
          <w:rFonts w:ascii="Times New Roman" w:eastAsia="Times New Roman" w:hAnsi="Times New Roman" w:cs="Times New Roman"/>
          <w:b/>
          <w:i/>
          <w:sz w:val="24"/>
          <w:szCs w:val="24"/>
          <w:lang w:eastAsia="ru-RU"/>
        </w:rPr>
      </w:pPr>
    </w:p>
    <w:p w:rsidR="00B349B8" w:rsidRPr="00A94F24" w:rsidRDefault="00B349B8" w:rsidP="00B349B8">
      <w:pPr>
        <w:spacing w:after="0" w:line="240" w:lineRule="auto"/>
        <w:jc w:val="center"/>
        <w:rPr>
          <w:rFonts w:ascii="Times New Roman" w:eastAsia="Times New Roman" w:hAnsi="Times New Roman" w:cs="Times New Roman"/>
          <w:b/>
          <w:i/>
          <w:sz w:val="24"/>
          <w:szCs w:val="24"/>
          <w:lang w:eastAsia="ru-RU"/>
        </w:rPr>
      </w:pPr>
    </w:p>
    <w:p w:rsidR="00B349B8" w:rsidRPr="00A94F24" w:rsidRDefault="00B349B8" w:rsidP="00B349B8">
      <w:pPr>
        <w:spacing w:after="0" w:line="240" w:lineRule="auto"/>
        <w:jc w:val="center"/>
        <w:rPr>
          <w:rFonts w:ascii="Times New Roman" w:eastAsia="Times New Roman" w:hAnsi="Times New Roman" w:cs="Times New Roman"/>
          <w:b/>
          <w:i/>
          <w:sz w:val="24"/>
          <w:szCs w:val="24"/>
          <w:lang w:eastAsia="ru-RU"/>
        </w:rPr>
      </w:pPr>
    </w:p>
    <w:p w:rsidR="00B349B8" w:rsidRPr="00A94F24" w:rsidRDefault="00B349B8" w:rsidP="00B349B8">
      <w:pPr>
        <w:spacing w:after="0" w:line="240" w:lineRule="auto"/>
        <w:jc w:val="center"/>
        <w:rPr>
          <w:rFonts w:ascii="Times New Roman" w:eastAsia="Times New Roman" w:hAnsi="Times New Roman" w:cs="Times New Roman"/>
          <w:b/>
          <w:i/>
          <w:sz w:val="24"/>
          <w:szCs w:val="24"/>
          <w:lang w:eastAsia="ru-RU"/>
        </w:rPr>
      </w:pPr>
    </w:p>
    <w:p w:rsidR="00B349B8" w:rsidRPr="00A94F24" w:rsidRDefault="00B349B8" w:rsidP="00B349B8">
      <w:pPr>
        <w:spacing w:after="0" w:line="240" w:lineRule="auto"/>
        <w:jc w:val="center"/>
        <w:rPr>
          <w:rFonts w:ascii="Times New Roman" w:eastAsia="Times New Roman" w:hAnsi="Times New Roman" w:cs="Times New Roman"/>
          <w:b/>
          <w:i/>
          <w:sz w:val="24"/>
          <w:szCs w:val="24"/>
          <w:lang w:eastAsia="ru-RU"/>
        </w:rPr>
      </w:pPr>
    </w:p>
    <w:p w:rsidR="00B349B8" w:rsidRPr="00A94F24" w:rsidRDefault="00B349B8" w:rsidP="00B349B8">
      <w:pPr>
        <w:spacing w:after="0" w:line="240" w:lineRule="auto"/>
        <w:jc w:val="center"/>
        <w:rPr>
          <w:rFonts w:ascii="Times New Roman" w:eastAsia="Times New Roman" w:hAnsi="Times New Roman" w:cs="Times New Roman"/>
          <w:b/>
          <w:i/>
          <w:sz w:val="24"/>
          <w:szCs w:val="24"/>
          <w:lang w:eastAsia="ru-RU"/>
        </w:rPr>
      </w:pPr>
    </w:p>
    <w:p w:rsidR="00B349B8" w:rsidRPr="00A94F24" w:rsidRDefault="00B349B8" w:rsidP="00B349B8">
      <w:pPr>
        <w:spacing w:after="0" w:line="240" w:lineRule="auto"/>
        <w:jc w:val="center"/>
        <w:rPr>
          <w:rFonts w:ascii="Times New Roman" w:eastAsia="Times New Roman" w:hAnsi="Times New Roman" w:cs="Times New Roman"/>
          <w:b/>
          <w:i/>
          <w:sz w:val="24"/>
          <w:szCs w:val="24"/>
          <w:lang w:eastAsia="ru-RU"/>
        </w:rPr>
      </w:pPr>
    </w:p>
    <w:p w:rsidR="00B349B8" w:rsidRPr="00A94F24" w:rsidRDefault="00B349B8" w:rsidP="00B349B8">
      <w:pPr>
        <w:spacing w:after="0" w:line="240" w:lineRule="auto"/>
        <w:jc w:val="center"/>
        <w:rPr>
          <w:rFonts w:ascii="Times New Roman" w:eastAsia="Times New Roman" w:hAnsi="Times New Roman" w:cs="Times New Roman"/>
          <w:b/>
          <w:i/>
          <w:sz w:val="24"/>
          <w:szCs w:val="24"/>
          <w:lang w:eastAsia="ru-RU"/>
        </w:rPr>
      </w:pPr>
    </w:p>
    <w:p w:rsidR="00B349B8" w:rsidRPr="00A94F24" w:rsidRDefault="00B349B8" w:rsidP="00B349B8">
      <w:pPr>
        <w:spacing w:after="0" w:line="240" w:lineRule="auto"/>
        <w:jc w:val="center"/>
        <w:rPr>
          <w:rFonts w:ascii="Times New Roman" w:eastAsia="Times New Roman" w:hAnsi="Times New Roman" w:cs="Times New Roman"/>
          <w:b/>
          <w:i/>
          <w:sz w:val="24"/>
          <w:szCs w:val="24"/>
          <w:lang w:eastAsia="ru-RU"/>
        </w:rPr>
      </w:pPr>
    </w:p>
    <w:p w:rsidR="00B349B8" w:rsidRPr="00A94F24" w:rsidRDefault="00B349B8" w:rsidP="00B349B8">
      <w:pPr>
        <w:spacing w:after="0" w:line="240" w:lineRule="auto"/>
        <w:jc w:val="center"/>
        <w:rPr>
          <w:rFonts w:ascii="Times New Roman" w:eastAsia="Times New Roman" w:hAnsi="Times New Roman" w:cs="Times New Roman"/>
          <w:b/>
          <w:i/>
          <w:sz w:val="24"/>
          <w:szCs w:val="24"/>
          <w:lang w:eastAsia="ru-RU"/>
        </w:rPr>
      </w:pPr>
    </w:p>
    <w:p w:rsidR="00B349B8" w:rsidRPr="00A94F24" w:rsidRDefault="00B349B8" w:rsidP="00B349B8">
      <w:pPr>
        <w:spacing w:after="0" w:line="240" w:lineRule="auto"/>
        <w:jc w:val="center"/>
        <w:rPr>
          <w:rFonts w:ascii="Times New Roman" w:eastAsia="Times New Roman" w:hAnsi="Times New Roman" w:cs="Times New Roman"/>
          <w:b/>
          <w:i/>
          <w:sz w:val="24"/>
          <w:szCs w:val="24"/>
          <w:lang w:eastAsia="ru-RU"/>
        </w:rPr>
      </w:pPr>
    </w:p>
    <w:p w:rsidR="00B349B8" w:rsidRPr="00A94F24" w:rsidRDefault="00B349B8" w:rsidP="00B349B8">
      <w:pPr>
        <w:spacing w:after="0" w:line="240" w:lineRule="auto"/>
        <w:jc w:val="center"/>
        <w:rPr>
          <w:rFonts w:ascii="Times New Roman" w:eastAsia="Times New Roman" w:hAnsi="Times New Roman" w:cs="Times New Roman"/>
          <w:b/>
          <w:i/>
          <w:sz w:val="24"/>
          <w:szCs w:val="24"/>
          <w:lang w:eastAsia="ru-RU"/>
        </w:rPr>
      </w:pPr>
    </w:p>
    <w:p w:rsidR="00B349B8" w:rsidRPr="00A94F24" w:rsidRDefault="006A65F5" w:rsidP="006A65F5">
      <w:pPr>
        <w:tabs>
          <w:tab w:val="left" w:pos="5460"/>
        </w:tabs>
        <w:spacing w:after="0" w:line="240" w:lineRule="auto"/>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 xml:space="preserve">                                                           </w:t>
      </w:r>
      <w:r w:rsidR="004D49E1" w:rsidRPr="00A94F24">
        <w:rPr>
          <w:rFonts w:ascii="Times New Roman" w:eastAsia="Times New Roman" w:hAnsi="Times New Roman" w:cs="Times New Roman"/>
          <w:b/>
          <w:i/>
          <w:sz w:val="24"/>
          <w:szCs w:val="24"/>
          <w:lang w:eastAsia="ru-RU"/>
        </w:rPr>
        <w:t xml:space="preserve">         </w:t>
      </w:r>
      <w:r w:rsidRPr="00A94F24">
        <w:rPr>
          <w:rFonts w:ascii="Times New Roman" w:eastAsia="Times New Roman" w:hAnsi="Times New Roman" w:cs="Times New Roman"/>
          <w:b/>
          <w:i/>
          <w:sz w:val="24"/>
          <w:szCs w:val="24"/>
          <w:lang w:eastAsia="ru-RU"/>
        </w:rPr>
        <w:t xml:space="preserve">  </w:t>
      </w:r>
      <w:r w:rsidR="00945755" w:rsidRPr="00A94F24">
        <w:rPr>
          <w:rFonts w:ascii="Times New Roman" w:eastAsia="Times New Roman" w:hAnsi="Times New Roman" w:cs="Times New Roman"/>
          <w:b/>
          <w:i/>
          <w:sz w:val="24"/>
          <w:szCs w:val="24"/>
          <w:lang w:eastAsia="ru-RU"/>
        </w:rPr>
        <w:t xml:space="preserve">                              </w:t>
      </w:r>
      <w:r w:rsidRPr="00A94F24">
        <w:rPr>
          <w:rFonts w:ascii="Times New Roman" w:eastAsia="Times New Roman" w:hAnsi="Times New Roman" w:cs="Times New Roman"/>
          <w:b/>
          <w:i/>
          <w:sz w:val="24"/>
          <w:szCs w:val="24"/>
          <w:lang w:eastAsia="ru-RU"/>
        </w:rPr>
        <w:t xml:space="preserve"> Эко</w:t>
      </w:r>
      <w:r w:rsidR="004D49E1" w:rsidRPr="00A94F24">
        <w:rPr>
          <w:rFonts w:ascii="Times New Roman" w:eastAsia="Times New Roman" w:hAnsi="Times New Roman" w:cs="Times New Roman"/>
          <w:b/>
          <w:i/>
          <w:sz w:val="24"/>
          <w:szCs w:val="24"/>
          <w:lang w:eastAsia="ru-RU"/>
        </w:rPr>
        <w:t>номический суд города Минска</w:t>
      </w:r>
    </w:p>
    <w:p w:rsidR="00B349B8" w:rsidRPr="00A94F24" w:rsidRDefault="00B349B8" w:rsidP="00B349B8">
      <w:pPr>
        <w:ind w:firstLine="720"/>
        <w:jc w:val="right"/>
        <w:rPr>
          <w:rFonts w:ascii="Times New Roman" w:hAnsi="Times New Roman" w:cs="Times New Roman"/>
          <w:b/>
          <w:i/>
          <w:sz w:val="24"/>
          <w:szCs w:val="24"/>
          <w:shd w:val="clear" w:color="auto" w:fill="FFFFFF"/>
        </w:rPr>
      </w:pPr>
      <w:r w:rsidRPr="00A94F24">
        <w:rPr>
          <w:rFonts w:ascii="Times New Roman" w:eastAsia="Times New Roman" w:hAnsi="Times New Roman" w:cs="Times New Roman"/>
          <w:b/>
          <w:i/>
          <w:sz w:val="24"/>
          <w:szCs w:val="24"/>
          <w:lang w:eastAsia="ru-RU"/>
        </w:rPr>
        <w:t>Дело о банкротстве</w:t>
      </w:r>
      <w:r w:rsidR="009A38EC" w:rsidRPr="00A94F24">
        <w:rPr>
          <w:rFonts w:ascii="Times New Roman" w:hAnsi="Times New Roman" w:cs="Times New Roman"/>
          <w:b/>
          <w:i/>
          <w:sz w:val="24"/>
          <w:szCs w:val="24"/>
          <w:shd w:val="clear" w:color="auto" w:fill="FFFFFF"/>
        </w:rPr>
        <w:t xml:space="preserve"> </w:t>
      </w:r>
      <w:r w:rsidR="004D49E1" w:rsidRPr="00A94F24">
        <w:rPr>
          <w:rFonts w:ascii="Times New Roman" w:hAnsi="Times New Roman" w:cs="Times New Roman"/>
          <w:b/>
          <w:i/>
          <w:sz w:val="24"/>
          <w:szCs w:val="24"/>
          <w:shd w:val="clear" w:color="auto" w:fill="FFFFFF"/>
        </w:rPr>
        <w:t>837</w:t>
      </w:r>
      <w:r w:rsidR="006A65F5" w:rsidRPr="00A94F24">
        <w:rPr>
          <w:rFonts w:ascii="Times New Roman" w:hAnsi="Times New Roman" w:cs="Times New Roman"/>
          <w:b/>
          <w:i/>
          <w:sz w:val="24"/>
          <w:szCs w:val="24"/>
          <w:shd w:val="clear" w:color="auto" w:fill="FFFFFF"/>
        </w:rPr>
        <w:t>-</w:t>
      </w:r>
      <w:r w:rsidR="004D49E1" w:rsidRPr="00A94F24">
        <w:rPr>
          <w:rFonts w:ascii="Times New Roman" w:hAnsi="Times New Roman" w:cs="Times New Roman"/>
          <w:b/>
          <w:i/>
          <w:sz w:val="24"/>
          <w:szCs w:val="24"/>
          <w:shd w:val="clear" w:color="auto" w:fill="FFFFFF"/>
        </w:rPr>
        <w:t>17</w:t>
      </w:r>
      <w:r w:rsidR="006A65F5" w:rsidRPr="00A94F24">
        <w:rPr>
          <w:rFonts w:ascii="Times New Roman" w:hAnsi="Times New Roman" w:cs="Times New Roman"/>
          <w:b/>
          <w:i/>
          <w:sz w:val="24"/>
          <w:szCs w:val="24"/>
          <w:shd w:val="clear" w:color="auto" w:fill="FFFFFF"/>
        </w:rPr>
        <w:t>Б/2015</w:t>
      </w:r>
    </w:p>
    <w:p w:rsidR="00B349B8" w:rsidRPr="00A94F24" w:rsidRDefault="009A38EC" w:rsidP="00B349B8">
      <w:pPr>
        <w:ind w:firstLine="720"/>
        <w:jc w:val="right"/>
        <w:rPr>
          <w:rFonts w:ascii="Times New Roman" w:hAnsi="Times New Roman" w:cs="Times New Roman"/>
          <w:b/>
          <w:i/>
          <w:sz w:val="24"/>
          <w:szCs w:val="24"/>
          <w:shd w:val="clear" w:color="auto" w:fill="FFFFFF"/>
        </w:rPr>
      </w:pPr>
      <w:r w:rsidRPr="00A94F24">
        <w:rPr>
          <w:rFonts w:ascii="Times New Roman" w:hAnsi="Times New Roman" w:cs="Times New Roman"/>
          <w:b/>
          <w:i/>
          <w:sz w:val="24"/>
          <w:szCs w:val="24"/>
          <w:shd w:val="clear" w:color="auto" w:fill="FFFFFF"/>
        </w:rPr>
        <w:t xml:space="preserve">Судья </w:t>
      </w:r>
      <w:r w:rsidR="004D49E1" w:rsidRPr="00A94F24">
        <w:rPr>
          <w:rFonts w:ascii="Times New Roman" w:hAnsi="Times New Roman" w:cs="Times New Roman"/>
          <w:b/>
          <w:i/>
          <w:sz w:val="24"/>
          <w:szCs w:val="24"/>
          <w:shd w:val="clear" w:color="auto" w:fill="FFFFFF"/>
        </w:rPr>
        <w:t>Данилюк В</w:t>
      </w:r>
      <w:r w:rsidR="006A65F5" w:rsidRPr="00A94F24">
        <w:rPr>
          <w:rFonts w:ascii="Times New Roman" w:hAnsi="Times New Roman" w:cs="Times New Roman"/>
          <w:b/>
          <w:i/>
          <w:sz w:val="24"/>
          <w:szCs w:val="24"/>
          <w:shd w:val="clear" w:color="auto" w:fill="FFFFFF"/>
        </w:rPr>
        <w:t>.</w:t>
      </w:r>
      <w:r w:rsidR="004D49E1" w:rsidRPr="00A94F24">
        <w:rPr>
          <w:rFonts w:ascii="Times New Roman" w:hAnsi="Times New Roman" w:cs="Times New Roman"/>
          <w:b/>
          <w:i/>
          <w:sz w:val="24"/>
          <w:szCs w:val="24"/>
          <w:shd w:val="clear" w:color="auto" w:fill="FFFFFF"/>
        </w:rPr>
        <w:t>А</w:t>
      </w:r>
      <w:r w:rsidR="006A65F5" w:rsidRPr="00A94F24">
        <w:rPr>
          <w:rFonts w:ascii="Times New Roman" w:hAnsi="Times New Roman" w:cs="Times New Roman"/>
          <w:b/>
          <w:i/>
          <w:sz w:val="24"/>
          <w:szCs w:val="24"/>
          <w:shd w:val="clear" w:color="auto" w:fill="FFFFFF"/>
        </w:rPr>
        <w:t>.</w:t>
      </w:r>
    </w:p>
    <w:p w:rsidR="00B349B8" w:rsidRPr="00A94F24" w:rsidRDefault="00B349B8" w:rsidP="00B349B8">
      <w:pPr>
        <w:ind w:firstLine="720"/>
        <w:jc w:val="right"/>
        <w:rPr>
          <w:rFonts w:ascii="Times New Roman" w:hAnsi="Times New Roman" w:cs="Times New Roman"/>
          <w:b/>
          <w:i/>
          <w:sz w:val="24"/>
          <w:szCs w:val="24"/>
          <w:shd w:val="clear" w:color="auto" w:fill="FFFFFF"/>
        </w:rPr>
      </w:pPr>
    </w:p>
    <w:p w:rsidR="00B349B8" w:rsidRPr="00A94F24" w:rsidRDefault="00B349B8" w:rsidP="00B349B8">
      <w:pPr>
        <w:ind w:firstLine="720"/>
        <w:jc w:val="right"/>
        <w:rPr>
          <w:rFonts w:ascii="Times New Roman" w:hAnsi="Times New Roman" w:cs="Times New Roman"/>
          <w:b/>
          <w:i/>
          <w:sz w:val="24"/>
          <w:szCs w:val="24"/>
          <w:shd w:val="clear" w:color="auto" w:fill="FFFFFF"/>
        </w:rPr>
      </w:pPr>
    </w:p>
    <w:p w:rsidR="00B349B8" w:rsidRPr="00A94F24" w:rsidRDefault="00B349B8" w:rsidP="00B349B8">
      <w:pPr>
        <w:ind w:firstLine="720"/>
        <w:jc w:val="right"/>
        <w:rPr>
          <w:rFonts w:ascii="Times New Roman" w:hAnsi="Times New Roman" w:cs="Times New Roman"/>
          <w:b/>
          <w:i/>
          <w:sz w:val="24"/>
          <w:szCs w:val="24"/>
          <w:shd w:val="clear" w:color="auto" w:fill="FFFFFF"/>
        </w:rPr>
      </w:pPr>
    </w:p>
    <w:p w:rsidR="00B349B8" w:rsidRPr="00A94F24" w:rsidRDefault="00B349B8" w:rsidP="00B349B8">
      <w:pPr>
        <w:ind w:firstLine="720"/>
        <w:jc w:val="right"/>
        <w:rPr>
          <w:rFonts w:ascii="Times New Roman" w:hAnsi="Times New Roman" w:cs="Times New Roman"/>
          <w:b/>
          <w:i/>
          <w:sz w:val="24"/>
          <w:szCs w:val="24"/>
          <w:shd w:val="clear" w:color="auto" w:fill="FFFFFF"/>
        </w:rPr>
      </w:pPr>
    </w:p>
    <w:p w:rsidR="00B349B8" w:rsidRPr="00A94F24" w:rsidRDefault="00B349B8" w:rsidP="00B349B8">
      <w:pPr>
        <w:ind w:firstLine="720"/>
        <w:jc w:val="right"/>
        <w:rPr>
          <w:rFonts w:ascii="Times New Roman" w:hAnsi="Times New Roman" w:cs="Times New Roman"/>
          <w:b/>
          <w:i/>
          <w:sz w:val="24"/>
          <w:szCs w:val="24"/>
          <w:shd w:val="clear" w:color="auto" w:fill="FFFFFF"/>
        </w:rPr>
      </w:pPr>
    </w:p>
    <w:p w:rsidR="00B349B8" w:rsidRPr="00A94F24" w:rsidRDefault="00945755" w:rsidP="00B349B8">
      <w:pPr>
        <w:ind w:firstLine="720"/>
        <w:jc w:val="center"/>
        <w:rPr>
          <w:rFonts w:ascii="Times New Roman" w:hAnsi="Times New Roman" w:cs="Times New Roman"/>
          <w:b/>
          <w:i/>
          <w:sz w:val="24"/>
          <w:szCs w:val="24"/>
          <w:shd w:val="clear" w:color="auto" w:fill="FFFFFF"/>
        </w:rPr>
      </w:pPr>
      <w:r w:rsidRPr="00A94F24">
        <w:rPr>
          <w:rFonts w:ascii="Times New Roman" w:hAnsi="Times New Roman" w:cs="Times New Roman"/>
          <w:b/>
          <w:i/>
          <w:sz w:val="24"/>
          <w:szCs w:val="24"/>
          <w:shd w:val="clear" w:color="auto" w:fill="FFFFFF"/>
        </w:rPr>
        <w:t>Декабрь</w:t>
      </w:r>
      <w:r w:rsidR="00B349B8" w:rsidRPr="00A94F24">
        <w:rPr>
          <w:rFonts w:ascii="Times New Roman" w:hAnsi="Times New Roman" w:cs="Times New Roman"/>
          <w:b/>
          <w:i/>
          <w:sz w:val="24"/>
          <w:szCs w:val="24"/>
          <w:shd w:val="clear" w:color="auto" w:fill="FFFFFF"/>
        </w:rPr>
        <w:t xml:space="preserve"> 2015</w:t>
      </w:r>
      <w:r w:rsidR="005A065C" w:rsidRPr="00A94F24">
        <w:rPr>
          <w:rFonts w:ascii="Times New Roman" w:hAnsi="Times New Roman" w:cs="Times New Roman"/>
          <w:b/>
          <w:i/>
          <w:sz w:val="24"/>
          <w:szCs w:val="24"/>
          <w:shd w:val="clear" w:color="auto" w:fill="FFFFFF"/>
        </w:rPr>
        <w:t xml:space="preserve"> </w:t>
      </w:r>
      <w:r w:rsidR="00B349B8" w:rsidRPr="00A94F24">
        <w:rPr>
          <w:rFonts w:ascii="Times New Roman" w:hAnsi="Times New Roman" w:cs="Times New Roman"/>
          <w:b/>
          <w:i/>
          <w:sz w:val="24"/>
          <w:szCs w:val="24"/>
          <w:shd w:val="clear" w:color="auto" w:fill="FFFFFF"/>
        </w:rPr>
        <w:t>года</w:t>
      </w:r>
    </w:p>
    <w:p w:rsidR="00B349B8" w:rsidRPr="00A94F24" w:rsidRDefault="00B349B8" w:rsidP="00484857">
      <w:pPr>
        <w:spacing w:after="0" w:line="240" w:lineRule="auto"/>
        <w:jc w:val="center"/>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br w:type="page"/>
      </w:r>
      <w:r w:rsidRPr="00A94F24">
        <w:rPr>
          <w:rFonts w:ascii="Times New Roman" w:eastAsia="Times New Roman" w:hAnsi="Times New Roman" w:cs="Times New Roman"/>
          <w:b/>
          <w:i/>
          <w:sz w:val="24"/>
          <w:szCs w:val="24"/>
          <w:lang w:eastAsia="ru-RU"/>
        </w:rPr>
        <w:lastRenderedPageBreak/>
        <w:t>1. Общие сведения о должнике</w:t>
      </w:r>
    </w:p>
    <w:p w:rsidR="003D4D28" w:rsidRPr="00A94F24" w:rsidRDefault="003D4D28" w:rsidP="00484857">
      <w:pPr>
        <w:keepNext/>
        <w:spacing w:after="0" w:line="240" w:lineRule="auto"/>
        <w:outlineLvl w:val="0"/>
        <w:rPr>
          <w:rFonts w:ascii="Times New Roman" w:eastAsia="Times New Roman" w:hAnsi="Times New Roman" w:cs="Times New Roman"/>
          <w:b/>
          <w:i/>
          <w:sz w:val="24"/>
          <w:szCs w:val="24"/>
          <w:lang w:eastAsia="ru-RU"/>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126"/>
      </w:tblGrid>
      <w:tr w:rsidR="003D4D28" w:rsidRPr="00A94F24" w:rsidTr="006E1940">
        <w:tc>
          <w:tcPr>
            <w:tcW w:w="1275" w:type="dxa"/>
          </w:tcPr>
          <w:p w:rsidR="003D4D28" w:rsidRPr="00A94F24" w:rsidRDefault="003D4D28" w:rsidP="00484857">
            <w:pPr>
              <w:spacing w:after="0" w:line="240" w:lineRule="auto"/>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УНП</w:t>
            </w:r>
          </w:p>
        </w:tc>
        <w:tc>
          <w:tcPr>
            <w:tcW w:w="2126" w:type="dxa"/>
          </w:tcPr>
          <w:p w:rsidR="003D4D28" w:rsidRPr="00A94F24" w:rsidRDefault="004D49E1" w:rsidP="00484857">
            <w:pPr>
              <w:spacing w:after="0" w:line="240" w:lineRule="auto"/>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790651042</w:t>
            </w:r>
          </w:p>
        </w:tc>
      </w:tr>
    </w:tbl>
    <w:p w:rsidR="003D4D28" w:rsidRPr="00A94F24" w:rsidRDefault="003D4D28" w:rsidP="00484857">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5986"/>
      </w:tblGrid>
      <w:tr w:rsidR="0091286D" w:rsidRPr="00A94F24" w:rsidTr="00B75774">
        <w:tc>
          <w:tcPr>
            <w:tcW w:w="3585" w:type="dxa"/>
            <w:shd w:val="clear" w:color="auto" w:fill="auto"/>
          </w:tcPr>
          <w:p w:rsidR="003D4D28" w:rsidRPr="00A94F24" w:rsidRDefault="003D4D28" w:rsidP="00484857">
            <w:pPr>
              <w:spacing w:after="0" w:line="240" w:lineRule="auto"/>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Полное наименование должника</w:t>
            </w:r>
          </w:p>
        </w:tc>
        <w:tc>
          <w:tcPr>
            <w:tcW w:w="5986" w:type="dxa"/>
            <w:shd w:val="clear" w:color="auto" w:fill="auto"/>
          </w:tcPr>
          <w:p w:rsidR="003D4D28" w:rsidRPr="00A94F24" w:rsidRDefault="0091286D" w:rsidP="00484857">
            <w:pPr>
              <w:spacing w:after="0" w:line="240" w:lineRule="auto"/>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i/>
                <w:sz w:val="24"/>
                <w:szCs w:val="24"/>
                <w:lang w:eastAsia="ru-RU"/>
              </w:rPr>
              <w:t>Общество с ограниче</w:t>
            </w:r>
            <w:r w:rsidR="004D49E1" w:rsidRPr="00A94F24">
              <w:rPr>
                <w:rFonts w:ascii="Times New Roman" w:eastAsia="Times New Roman" w:hAnsi="Times New Roman" w:cs="Times New Roman"/>
                <w:b/>
                <w:i/>
                <w:sz w:val="24"/>
                <w:szCs w:val="24"/>
                <w:lang w:eastAsia="ru-RU"/>
              </w:rPr>
              <w:t>нной ответственностью «М-Видео ПЛЮС</w:t>
            </w:r>
            <w:r w:rsidR="003D4D28" w:rsidRPr="00A94F24">
              <w:rPr>
                <w:rFonts w:ascii="Times New Roman" w:eastAsia="Times New Roman" w:hAnsi="Times New Roman" w:cs="Times New Roman"/>
                <w:b/>
                <w:i/>
                <w:sz w:val="24"/>
                <w:szCs w:val="24"/>
                <w:lang w:eastAsia="ru-RU"/>
              </w:rPr>
              <w:t>»</w:t>
            </w:r>
          </w:p>
        </w:tc>
      </w:tr>
      <w:tr w:rsidR="0091286D" w:rsidRPr="00A94F24" w:rsidTr="00B75774">
        <w:tc>
          <w:tcPr>
            <w:tcW w:w="3585" w:type="dxa"/>
            <w:shd w:val="clear" w:color="auto" w:fill="auto"/>
          </w:tcPr>
          <w:p w:rsidR="003D4D28" w:rsidRPr="00A94F24" w:rsidRDefault="003D4D28" w:rsidP="00484857">
            <w:pPr>
              <w:spacing w:after="0" w:line="240" w:lineRule="auto"/>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Организационно-правовая форма</w:t>
            </w:r>
          </w:p>
        </w:tc>
        <w:tc>
          <w:tcPr>
            <w:tcW w:w="5986" w:type="dxa"/>
            <w:shd w:val="clear" w:color="auto" w:fill="auto"/>
          </w:tcPr>
          <w:p w:rsidR="003D4D28" w:rsidRPr="00A94F24" w:rsidRDefault="0091286D" w:rsidP="00484857">
            <w:pPr>
              <w:spacing w:after="0" w:line="240" w:lineRule="auto"/>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i/>
                <w:sz w:val="24"/>
                <w:szCs w:val="24"/>
                <w:lang w:eastAsia="ru-RU"/>
              </w:rPr>
              <w:t xml:space="preserve">Общество с ограниченной </w:t>
            </w:r>
            <w:r w:rsidR="003D4D28" w:rsidRPr="00A94F24">
              <w:rPr>
                <w:rFonts w:ascii="Times New Roman" w:eastAsia="Times New Roman" w:hAnsi="Times New Roman" w:cs="Times New Roman"/>
                <w:b/>
                <w:i/>
                <w:sz w:val="24"/>
                <w:szCs w:val="24"/>
                <w:lang w:eastAsia="ru-RU"/>
              </w:rPr>
              <w:t>ответственностью</w:t>
            </w:r>
          </w:p>
        </w:tc>
      </w:tr>
      <w:tr w:rsidR="0091286D" w:rsidRPr="00A94F24" w:rsidTr="00B75774">
        <w:tc>
          <w:tcPr>
            <w:tcW w:w="3585" w:type="dxa"/>
            <w:shd w:val="clear" w:color="auto" w:fill="auto"/>
          </w:tcPr>
          <w:p w:rsidR="003D4D28" w:rsidRPr="00A94F24" w:rsidRDefault="003D4D28" w:rsidP="00484857">
            <w:pPr>
              <w:spacing w:after="0" w:line="240" w:lineRule="auto"/>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Вид деятельности, отрасль</w:t>
            </w:r>
          </w:p>
        </w:tc>
        <w:tc>
          <w:tcPr>
            <w:tcW w:w="5986" w:type="dxa"/>
            <w:shd w:val="clear" w:color="auto" w:fill="auto"/>
          </w:tcPr>
          <w:p w:rsidR="00E42E94" w:rsidRPr="00A94F24" w:rsidRDefault="000611A8" w:rsidP="00E42E94">
            <w:pPr>
              <w:pStyle w:val="a7"/>
              <w:numPr>
                <w:ilvl w:val="0"/>
                <w:numId w:val="16"/>
              </w:numPr>
              <w:spacing w:after="0" w:line="240" w:lineRule="auto"/>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розничная торговля бытовыми электротоварами (52451);</w:t>
            </w:r>
          </w:p>
          <w:p w:rsidR="000611A8" w:rsidRPr="00A94F24" w:rsidRDefault="000611A8" w:rsidP="00E42E94">
            <w:pPr>
              <w:pStyle w:val="a7"/>
              <w:numPr>
                <w:ilvl w:val="0"/>
                <w:numId w:val="16"/>
              </w:numPr>
              <w:spacing w:after="0" w:line="240" w:lineRule="auto"/>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розничная торговля радио- и телеаппаратурой.</w:t>
            </w:r>
          </w:p>
        </w:tc>
      </w:tr>
      <w:tr w:rsidR="0091286D" w:rsidRPr="00A94F24" w:rsidTr="00B75774">
        <w:tc>
          <w:tcPr>
            <w:tcW w:w="3585" w:type="dxa"/>
            <w:shd w:val="clear" w:color="auto" w:fill="auto"/>
          </w:tcPr>
          <w:p w:rsidR="003D4D28" w:rsidRPr="00A94F24" w:rsidRDefault="003D4D28" w:rsidP="00484857">
            <w:pPr>
              <w:spacing w:after="0" w:line="240" w:lineRule="auto"/>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Форма собственности</w:t>
            </w:r>
          </w:p>
        </w:tc>
        <w:tc>
          <w:tcPr>
            <w:tcW w:w="5986" w:type="dxa"/>
            <w:shd w:val="clear" w:color="auto" w:fill="auto"/>
          </w:tcPr>
          <w:p w:rsidR="003D4D28" w:rsidRPr="00A94F24" w:rsidRDefault="003A74F5" w:rsidP="00484857">
            <w:pPr>
              <w:spacing w:after="0" w:line="240" w:lineRule="auto"/>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Собственность негосударственных юридических лиц</w:t>
            </w:r>
          </w:p>
        </w:tc>
      </w:tr>
      <w:tr w:rsidR="0091286D" w:rsidRPr="00A94F24" w:rsidTr="00B75774">
        <w:tc>
          <w:tcPr>
            <w:tcW w:w="3585" w:type="dxa"/>
            <w:shd w:val="clear" w:color="auto" w:fill="auto"/>
          </w:tcPr>
          <w:p w:rsidR="003D4D28" w:rsidRPr="00A94F24" w:rsidRDefault="003D4D28" w:rsidP="00484857">
            <w:pPr>
              <w:spacing w:after="0" w:line="240" w:lineRule="auto"/>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Орган управления</w:t>
            </w:r>
          </w:p>
        </w:tc>
        <w:tc>
          <w:tcPr>
            <w:tcW w:w="5986" w:type="dxa"/>
            <w:shd w:val="clear" w:color="auto" w:fill="auto"/>
          </w:tcPr>
          <w:p w:rsidR="003D4D28" w:rsidRPr="00A94F24" w:rsidRDefault="004A3039" w:rsidP="00484857">
            <w:pPr>
              <w:spacing w:after="0" w:line="240" w:lineRule="auto"/>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Собрание участников</w:t>
            </w:r>
          </w:p>
        </w:tc>
      </w:tr>
      <w:tr w:rsidR="0091286D" w:rsidRPr="00A94F24" w:rsidTr="00B75774">
        <w:tc>
          <w:tcPr>
            <w:tcW w:w="3585" w:type="dxa"/>
            <w:shd w:val="clear" w:color="auto" w:fill="auto"/>
          </w:tcPr>
          <w:p w:rsidR="003D4D28" w:rsidRPr="00A94F24" w:rsidRDefault="003D4D28" w:rsidP="00484857">
            <w:pPr>
              <w:spacing w:after="0" w:line="240" w:lineRule="auto"/>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Юридический адрес</w:t>
            </w:r>
          </w:p>
        </w:tc>
        <w:tc>
          <w:tcPr>
            <w:tcW w:w="5986" w:type="dxa"/>
            <w:shd w:val="clear" w:color="auto" w:fill="auto"/>
          </w:tcPr>
          <w:p w:rsidR="003D4D28" w:rsidRPr="00A94F24" w:rsidRDefault="00BE7ACD" w:rsidP="00E82631">
            <w:pPr>
              <w:spacing w:after="0" w:line="240" w:lineRule="auto"/>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220051, г. Минск, ул. Громова, 26-94</w:t>
            </w:r>
          </w:p>
        </w:tc>
      </w:tr>
      <w:tr w:rsidR="0091286D" w:rsidRPr="00A94F24" w:rsidTr="00B75774">
        <w:tc>
          <w:tcPr>
            <w:tcW w:w="3585" w:type="dxa"/>
            <w:shd w:val="clear" w:color="auto" w:fill="auto"/>
          </w:tcPr>
          <w:p w:rsidR="003D4D28" w:rsidRPr="00A94F24" w:rsidRDefault="003D4D28" w:rsidP="00484857">
            <w:pPr>
              <w:spacing w:after="0" w:line="240" w:lineRule="auto"/>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Номер и дата выдачи свидетельства о государственной регистрации</w:t>
            </w:r>
          </w:p>
        </w:tc>
        <w:tc>
          <w:tcPr>
            <w:tcW w:w="5986" w:type="dxa"/>
            <w:shd w:val="clear" w:color="auto" w:fill="auto"/>
          </w:tcPr>
          <w:p w:rsidR="003D4D28" w:rsidRPr="00A94F24" w:rsidRDefault="003D4D28" w:rsidP="004D49E1">
            <w:pPr>
              <w:spacing w:after="0" w:line="240" w:lineRule="auto"/>
              <w:rPr>
                <w:rFonts w:ascii="Times New Roman" w:eastAsia="Times New Roman" w:hAnsi="Times New Roman" w:cs="Times New Roman"/>
                <w:b/>
                <w:i/>
                <w:color w:val="FF0000"/>
                <w:sz w:val="24"/>
                <w:szCs w:val="24"/>
                <w:lang w:eastAsia="ru-RU"/>
              </w:rPr>
            </w:pPr>
            <w:r w:rsidRPr="00A94F24">
              <w:rPr>
                <w:rFonts w:ascii="Times New Roman" w:eastAsia="Times New Roman" w:hAnsi="Times New Roman" w:cs="Times New Roman"/>
                <w:b/>
                <w:i/>
                <w:sz w:val="24"/>
                <w:szCs w:val="24"/>
                <w:lang w:eastAsia="ru-RU"/>
              </w:rPr>
              <w:t>№</w:t>
            </w:r>
            <w:r w:rsidR="004D49E1" w:rsidRPr="00A94F24">
              <w:rPr>
                <w:rFonts w:ascii="Times New Roman" w:eastAsia="Times New Roman" w:hAnsi="Times New Roman" w:cs="Times New Roman"/>
                <w:b/>
                <w:i/>
                <w:sz w:val="24"/>
                <w:szCs w:val="24"/>
                <w:lang w:eastAsia="ru-RU"/>
              </w:rPr>
              <w:t xml:space="preserve"> 0013524</w:t>
            </w:r>
            <w:r w:rsidRPr="00A94F24">
              <w:rPr>
                <w:rFonts w:ascii="Times New Roman" w:eastAsia="Times New Roman" w:hAnsi="Times New Roman" w:cs="Times New Roman"/>
                <w:b/>
                <w:i/>
                <w:sz w:val="24"/>
                <w:szCs w:val="24"/>
                <w:lang w:eastAsia="ru-RU"/>
              </w:rPr>
              <w:t xml:space="preserve"> от </w:t>
            </w:r>
            <w:r w:rsidR="004D49E1" w:rsidRPr="00A94F24">
              <w:rPr>
                <w:rFonts w:ascii="Times New Roman" w:eastAsia="Times New Roman" w:hAnsi="Times New Roman" w:cs="Times New Roman"/>
                <w:b/>
                <w:i/>
                <w:sz w:val="24"/>
                <w:szCs w:val="24"/>
                <w:lang w:eastAsia="ru-RU"/>
              </w:rPr>
              <w:t>02 ноября</w:t>
            </w:r>
            <w:r w:rsidR="0091286D" w:rsidRPr="00A94F24">
              <w:rPr>
                <w:rFonts w:ascii="Times New Roman" w:eastAsia="Times New Roman" w:hAnsi="Times New Roman" w:cs="Times New Roman"/>
                <w:b/>
                <w:i/>
                <w:sz w:val="24"/>
                <w:szCs w:val="24"/>
                <w:lang w:eastAsia="ru-RU"/>
              </w:rPr>
              <w:t xml:space="preserve"> 20</w:t>
            </w:r>
            <w:r w:rsidR="004D49E1" w:rsidRPr="00A94F24">
              <w:rPr>
                <w:rFonts w:ascii="Times New Roman" w:eastAsia="Times New Roman" w:hAnsi="Times New Roman" w:cs="Times New Roman"/>
                <w:b/>
                <w:i/>
                <w:sz w:val="24"/>
                <w:szCs w:val="24"/>
                <w:lang w:eastAsia="ru-RU"/>
              </w:rPr>
              <w:t>09</w:t>
            </w:r>
            <w:r w:rsidR="00A3120F" w:rsidRPr="00A94F24">
              <w:rPr>
                <w:rFonts w:ascii="Times New Roman" w:eastAsia="Times New Roman" w:hAnsi="Times New Roman" w:cs="Times New Roman"/>
                <w:b/>
                <w:i/>
                <w:sz w:val="24"/>
                <w:szCs w:val="24"/>
                <w:lang w:eastAsia="ru-RU"/>
              </w:rPr>
              <w:t xml:space="preserve"> </w:t>
            </w:r>
            <w:r w:rsidRPr="00A94F24">
              <w:rPr>
                <w:rFonts w:ascii="Times New Roman" w:eastAsia="Times New Roman" w:hAnsi="Times New Roman" w:cs="Times New Roman"/>
                <w:b/>
                <w:i/>
                <w:sz w:val="24"/>
                <w:szCs w:val="24"/>
                <w:lang w:eastAsia="ru-RU"/>
              </w:rPr>
              <w:t>года</w:t>
            </w:r>
          </w:p>
        </w:tc>
      </w:tr>
      <w:tr w:rsidR="0091286D" w:rsidRPr="00A94F24" w:rsidTr="00B75774">
        <w:tc>
          <w:tcPr>
            <w:tcW w:w="3585" w:type="dxa"/>
            <w:shd w:val="clear" w:color="auto" w:fill="auto"/>
          </w:tcPr>
          <w:p w:rsidR="003D4D28" w:rsidRPr="00A94F24" w:rsidRDefault="003D4D28" w:rsidP="00484857">
            <w:pPr>
              <w:spacing w:after="0" w:line="240" w:lineRule="auto"/>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Наименование регистрирующего органа</w:t>
            </w:r>
          </w:p>
        </w:tc>
        <w:tc>
          <w:tcPr>
            <w:tcW w:w="5986" w:type="dxa"/>
            <w:shd w:val="clear" w:color="auto" w:fill="auto"/>
          </w:tcPr>
          <w:p w:rsidR="003D4D28" w:rsidRPr="00A94F24" w:rsidRDefault="00E82631" w:rsidP="00484857">
            <w:pPr>
              <w:spacing w:after="0" w:line="240" w:lineRule="auto"/>
              <w:rPr>
                <w:rFonts w:ascii="Times New Roman" w:eastAsia="Times New Roman" w:hAnsi="Times New Roman" w:cs="Times New Roman"/>
                <w:b/>
                <w:i/>
                <w:color w:val="FF0000"/>
                <w:sz w:val="24"/>
                <w:szCs w:val="24"/>
                <w:lang w:eastAsia="ru-RU"/>
              </w:rPr>
            </w:pPr>
            <w:r w:rsidRPr="00A94F24">
              <w:rPr>
                <w:rFonts w:ascii="Times New Roman" w:eastAsia="Times New Roman" w:hAnsi="Times New Roman" w:cs="Times New Roman"/>
                <w:b/>
                <w:i/>
                <w:color w:val="000000" w:themeColor="text1"/>
                <w:sz w:val="24"/>
                <w:szCs w:val="24"/>
                <w:lang w:eastAsia="ru-RU"/>
              </w:rPr>
              <w:t>Администрац</w:t>
            </w:r>
            <w:r w:rsidR="004F5A93" w:rsidRPr="00A94F24">
              <w:rPr>
                <w:rFonts w:ascii="Times New Roman" w:eastAsia="Times New Roman" w:hAnsi="Times New Roman" w:cs="Times New Roman"/>
                <w:b/>
                <w:i/>
                <w:color w:val="000000" w:themeColor="text1"/>
                <w:sz w:val="24"/>
                <w:szCs w:val="24"/>
                <w:lang w:eastAsia="ru-RU"/>
              </w:rPr>
              <w:t>ия Октябрьского района г. Могилева</w:t>
            </w:r>
          </w:p>
        </w:tc>
      </w:tr>
      <w:tr w:rsidR="0091286D" w:rsidRPr="00A94F24" w:rsidTr="00B75774">
        <w:tc>
          <w:tcPr>
            <w:tcW w:w="3585" w:type="dxa"/>
            <w:shd w:val="clear" w:color="auto" w:fill="auto"/>
          </w:tcPr>
          <w:p w:rsidR="003D4D28" w:rsidRPr="00A94F24" w:rsidRDefault="00897759" w:rsidP="00484857">
            <w:pPr>
              <w:spacing w:after="0" w:line="240" w:lineRule="auto"/>
              <w:rPr>
                <w:rFonts w:ascii="Times New Roman" w:eastAsia="Times New Roman" w:hAnsi="Times New Roman" w:cs="Times New Roman"/>
                <w:i/>
                <w:sz w:val="24"/>
                <w:szCs w:val="24"/>
                <w:u w:val="single"/>
                <w:lang w:eastAsia="ru-RU"/>
              </w:rPr>
            </w:pPr>
            <w:r w:rsidRPr="00A94F24">
              <w:rPr>
                <w:rFonts w:ascii="Times New Roman" w:eastAsia="Times New Roman" w:hAnsi="Times New Roman" w:cs="Times New Roman"/>
                <w:sz w:val="24"/>
                <w:szCs w:val="24"/>
                <w:lang w:eastAsia="ru-RU"/>
              </w:rPr>
              <w:t>Учредители</w:t>
            </w:r>
            <w:r w:rsidR="003D4D28" w:rsidRPr="00A94F24">
              <w:rPr>
                <w:rFonts w:ascii="Times New Roman" w:eastAsia="Times New Roman" w:hAnsi="Times New Roman" w:cs="Times New Roman"/>
                <w:sz w:val="24"/>
                <w:szCs w:val="24"/>
                <w:lang w:eastAsia="ru-RU"/>
              </w:rPr>
              <w:t>:</w:t>
            </w:r>
          </w:p>
          <w:p w:rsidR="003D4D28" w:rsidRPr="00A94F24" w:rsidRDefault="003D4D28" w:rsidP="00484857">
            <w:pPr>
              <w:spacing w:after="0" w:line="240" w:lineRule="auto"/>
              <w:rPr>
                <w:rFonts w:ascii="Times New Roman" w:eastAsia="Times New Roman" w:hAnsi="Times New Roman" w:cs="Times New Roman"/>
                <w:sz w:val="24"/>
                <w:szCs w:val="24"/>
                <w:lang w:eastAsia="ru-RU"/>
              </w:rPr>
            </w:pPr>
          </w:p>
        </w:tc>
        <w:tc>
          <w:tcPr>
            <w:tcW w:w="5986" w:type="dxa"/>
            <w:shd w:val="clear" w:color="auto" w:fill="auto"/>
          </w:tcPr>
          <w:p w:rsidR="00762800" w:rsidRPr="00A94F24" w:rsidRDefault="00E82631" w:rsidP="00762800">
            <w:pPr>
              <w:numPr>
                <w:ilvl w:val="0"/>
                <w:numId w:val="14"/>
              </w:numPr>
              <w:tabs>
                <w:tab w:val="num" w:pos="900"/>
              </w:tabs>
              <w:spacing w:after="0" w:line="240" w:lineRule="auto"/>
              <w:ind w:left="0" w:right="175" w:firstLine="0"/>
              <w:jc w:val="both"/>
              <w:rPr>
                <w:rFonts w:ascii="Times New Roman" w:eastAsia="Times New Roman" w:hAnsi="Times New Roman" w:cs="Times New Roman"/>
                <w:b/>
                <w:i/>
                <w:sz w:val="24"/>
                <w:szCs w:val="24"/>
                <w:lang w:eastAsia="ru-RU"/>
              </w:rPr>
            </w:pPr>
            <w:proofErr w:type="spellStart"/>
            <w:r w:rsidRPr="00A94F24">
              <w:rPr>
                <w:rFonts w:ascii="Times New Roman" w:eastAsia="Times New Roman" w:hAnsi="Times New Roman" w:cs="Times New Roman"/>
                <w:b/>
                <w:i/>
                <w:sz w:val="24"/>
                <w:szCs w:val="24"/>
                <w:lang w:eastAsia="ru-RU"/>
              </w:rPr>
              <w:t>Шпургалов</w:t>
            </w:r>
            <w:proofErr w:type="spellEnd"/>
            <w:r w:rsidRPr="00A94F24">
              <w:rPr>
                <w:rFonts w:ascii="Times New Roman" w:eastAsia="Times New Roman" w:hAnsi="Times New Roman" w:cs="Times New Roman"/>
                <w:b/>
                <w:i/>
                <w:sz w:val="24"/>
                <w:szCs w:val="24"/>
                <w:lang w:eastAsia="ru-RU"/>
              </w:rPr>
              <w:t xml:space="preserve"> Юрий Юрьевич,</w:t>
            </w:r>
            <w:r w:rsidR="00762800" w:rsidRPr="00A94F24">
              <w:rPr>
                <w:rFonts w:ascii="Times New Roman" w:eastAsia="Times New Roman" w:hAnsi="Times New Roman" w:cs="Times New Roman"/>
                <w:b/>
                <w:i/>
                <w:sz w:val="24"/>
                <w:szCs w:val="24"/>
                <w:lang w:eastAsia="ru-RU"/>
              </w:rPr>
              <w:t xml:space="preserve"> </w:t>
            </w:r>
            <w:r w:rsidR="00762800" w:rsidRPr="00A94F24">
              <w:rPr>
                <w:rFonts w:ascii="Times New Roman" w:hAnsi="Times New Roman" w:cs="Times New Roman"/>
                <w:sz w:val="24"/>
                <w:szCs w:val="24"/>
              </w:rPr>
              <w:t xml:space="preserve"> </w:t>
            </w:r>
            <w:r w:rsidR="00762800" w:rsidRPr="00A94F24">
              <w:rPr>
                <w:rFonts w:ascii="Times New Roman" w:eastAsia="Times New Roman" w:hAnsi="Times New Roman" w:cs="Times New Roman"/>
                <w:b/>
                <w:i/>
                <w:sz w:val="24"/>
                <w:szCs w:val="24"/>
                <w:lang w:eastAsia="ru-RU"/>
              </w:rPr>
              <w:t>гражданин РБ, паспорт МР3466211 выдан Ленинским РУВД г. Минска 10.04.2014 г., инд. № 3280180М026РВ6, проживает по адресу: г. Минск, ул. Дзержинского 11, кв. 117;</w:t>
            </w:r>
          </w:p>
          <w:p w:rsidR="00BC6D28" w:rsidRPr="00A94F24" w:rsidRDefault="000611A8" w:rsidP="0091286D">
            <w:pPr>
              <w:numPr>
                <w:ilvl w:val="0"/>
                <w:numId w:val="14"/>
              </w:numPr>
              <w:tabs>
                <w:tab w:val="num" w:pos="900"/>
              </w:tabs>
              <w:spacing w:after="0" w:line="240" w:lineRule="auto"/>
              <w:ind w:left="0" w:right="175" w:firstLine="0"/>
              <w:jc w:val="both"/>
              <w:rPr>
                <w:rFonts w:ascii="Times New Roman" w:eastAsia="Times New Roman" w:hAnsi="Times New Roman" w:cs="Times New Roman"/>
                <w:b/>
                <w:i/>
                <w:sz w:val="24"/>
                <w:szCs w:val="24"/>
                <w:lang w:eastAsia="ru-RU"/>
              </w:rPr>
            </w:pPr>
            <w:proofErr w:type="spellStart"/>
            <w:proofErr w:type="gramStart"/>
            <w:r w:rsidRPr="00A94F24">
              <w:rPr>
                <w:rFonts w:ascii="Times New Roman" w:eastAsia="Times New Roman" w:hAnsi="Times New Roman" w:cs="Times New Roman"/>
                <w:b/>
                <w:i/>
                <w:sz w:val="24"/>
                <w:szCs w:val="24"/>
                <w:lang w:eastAsia="ru-RU"/>
              </w:rPr>
              <w:t>Шпургалова</w:t>
            </w:r>
            <w:proofErr w:type="spellEnd"/>
            <w:r w:rsidRPr="00A94F24">
              <w:rPr>
                <w:rFonts w:ascii="Times New Roman" w:eastAsia="Times New Roman" w:hAnsi="Times New Roman" w:cs="Times New Roman"/>
                <w:b/>
                <w:i/>
                <w:sz w:val="24"/>
                <w:szCs w:val="24"/>
                <w:lang w:eastAsia="ru-RU"/>
              </w:rPr>
              <w:t xml:space="preserve"> Галина Тимофеевна, </w:t>
            </w:r>
            <w:proofErr w:type="spellStart"/>
            <w:r w:rsidRPr="00A94F24">
              <w:rPr>
                <w:rFonts w:ascii="Times New Roman" w:eastAsia="Times New Roman" w:hAnsi="Times New Roman" w:cs="Times New Roman"/>
                <w:b/>
                <w:i/>
                <w:sz w:val="24"/>
                <w:szCs w:val="24"/>
                <w:lang w:eastAsia="ru-RU"/>
              </w:rPr>
              <w:t>пасорт</w:t>
            </w:r>
            <w:proofErr w:type="spellEnd"/>
            <w:r w:rsidRPr="00A94F24">
              <w:rPr>
                <w:rFonts w:ascii="Times New Roman" w:eastAsia="Times New Roman" w:hAnsi="Times New Roman" w:cs="Times New Roman"/>
                <w:b/>
                <w:i/>
                <w:sz w:val="24"/>
                <w:szCs w:val="24"/>
                <w:lang w:eastAsia="ru-RU"/>
              </w:rPr>
              <w:t xml:space="preserve"> КВ1268330 выдан Октябрьским РОВД г. Могилева 06.06.2005 г., инд. № 4290855М064РВ9, проживает по адресу: 213107, РБ, Могилевская обл., Могилевский р-н, д. Брыли, ул. Школьная, д. 3.</w:t>
            </w:r>
            <w:proofErr w:type="gramEnd"/>
          </w:p>
        </w:tc>
      </w:tr>
      <w:tr w:rsidR="0091286D" w:rsidRPr="00A94F24" w:rsidTr="00B75774">
        <w:tc>
          <w:tcPr>
            <w:tcW w:w="3585" w:type="dxa"/>
            <w:shd w:val="clear" w:color="auto" w:fill="auto"/>
          </w:tcPr>
          <w:p w:rsidR="003D4D28" w:rsidRPr="00A94F24" w:rsidRDefault="003D4D28" w:rsidP="00484857">
            <w:pPr>
              <w:spacing w:after="0" w:line="240" w:lineRule="auto"/>
              <w:rPr>
                <w:rFonts w:ascii="Times New Roman" w:eastAsia="Times New Roman" w:hAnsi="Times New Roman" w:cs="Times New Roman"/>
                <w:sz w:val="24"/>
                <w:szCs w:val="24"/>
                <w:highlight w:val="yellow"/>
                <w:lang w:eastAsia="ru-RU"/>
              </w:rPr>
            </w:pPr>
            <w:r w:rsidRPr="00A94F24">
              <w:rPr>
                <w:rFonts w:ascii="Times New Roman" w:eastAsia="Times New Roman" w:hAnsi="Times New Roman" w:cs="Times New Roman"/>
                <w:sz w:val="24"/>
                <w:szCs w:val="24"/>
                <w:lang w:eastAsia="ru-RU"/>
              </w:rPr>
              <w:t>Размер Уставного фонда</w:t>
            </w:r>
          </w:p>
        </w:tc>
        <w:tc>
          <w:tcPr>
            <w:tcW w:w="5986" w:type="dxa"/>
            <w:shd w:val="clear" w:color="auto" w:fill="auto"/>
          </w:tcPr>
          <w:p w:rsidR="003D4D28" w:rsidRPr="00A94F24" w:rsidRDefault="000C6917" w:rsidP="00FB1968">
            <w:pPr>
              <w:spacing w:after="0" w:line="240" w:lineRule="auto"/>
              <w:rPr>
                <w:rFonts w:ascii="Times New Roman" w:eastAsia="Times New Roman" w:hAnsi="Times New Roman" w:cs="Times New Roman"/>
                <w:b/>
                <w:i/>
                <w:sz w:val="24"/>
                <w:szCs w:val="24"/>
                <w:highlight w:val="yellow"/>
                <w:lang w:eastAsia="ru-RU"/>
              </w:rPr>
            </w:pPr>
            <w:r w:rsidRPr="00A94F24">
              <w:rPr>
                <w:rFonts w:ascii="Times New Roman" w:eastAsia="Times New Roman" w:hAnsi="Times New Roman" w:cs="Times New Roman"/>
                <w:b/>
                <w:i/>
                <w:sz w:val="24"/>
                <w:szCs w:val="24"/>
                <w:lang w:eastAsia="ru-RU"/>
              </w:rPr>
              <w:t>4</w:t>
            </w:r>
            <w:r w:rsidR="00B44404" w:rsidRPr="00A94F24">
              <w:rPr>
                <w:rFonts w:ascii="Times New Roman" w:eastAsia="Times New Roman" w:hAnsi="Times New Roman" w:cs="Times New Roman"/>
                <w:b/>
                <w:i/>
                <w:sz w:val="24"/>
                <w:szCs w:val="24"/>
                <w:lang w:eastAsia="ru-RU"/>
              </w:rPr>
              <w:t xml:space="preserve"> 000 000 </w:t>
            </w:r>
            <w:r w:rsidR="003A51E8" w:rsidRPr="00A94F24">
              <w:rPr>
                <w:rFonts w:ascii="Times New Roman" w:eastAsia="Times New Roman" w:hAnsi="Times New Roman" w:cs="Times New Roman"/>
                <w:b/>
                <w:i/>
                <w:sz w:val="24"/>
                <w:szCs w:val="24"/>
                <w:lang w:eastAsia="ru-RU"/>
              </w:rPr>
              <w:t>(</w:t>
            </w:r>
            <w:r w:rsidRPr="00A94F24">
              <w:rPr>
                <w:rFonts w:ascii="Times New Roman" w:eastAsia="Times New Roman" w:hAnsi="Times New Roman" w:cs="Times New Roman"/>
                <w:b/>
                <w:i/>
                <w:sz w:val="24"/>
                <w:szCs w:val="24"/>
                <w:lang w:eastAsia="ru-RU"/>
              </w:rPr>
              <w:t>четыре</w:t>
            </w:r>
            <w:r w:rsidR="00B44404" w:rsidRPr="00A94F24">
              <w:rPr>
                <w:rFonts w:ascii="Times New Roman" w:eastAsia="Times New Roman" w:hAnsi="Times New Roman" w:cs="Times New Roman"/>
                <w:b/>
                <w:i/>
                <w:sz w:val="24"/>
                <w:szCs w:val="24"/>
                <w:lang w:eastAsia="ru-RU"/>
              </w:rPr>
              <w:t xml:space="preserve"> миллион</w:t>
            </w:r>
            <w:r w:rsidR="00FB1968" w:rsidRPr="00A94F24">
              <w:rPr>
                <w:rFonts w:ascii="Times New Roman" w:eastAsia="Times New Roman" w:hAnsi="Times New Roman" w:cs="Times New Roman"/>
                <w:b/>
                <w:i/>
                <w:sz w:val="24"/>
                <w:szCs w:val="24"/>
                <w:lang w:eastAsia="ru-RU"/>
              </w:rPr>
              <w:t>а</w:t>
            </w:r>
            <w:r w:rsidR="00D94C47" w:rsidRPr="00A94F24">
              <w:rPr>
                <w:rFonts w:ascii="Times New Roman" w:eastAsia="Times New Roman" w:hAnsi="Times New Roman" w:cs="Times New Roman"/>
                <w:b/>
                <w:i/>
                <w:sz w:val="24"/>
                <w:szCs w:val="24"/>
                <w:lang w:eastAsia="ru-RU"/>
              </w:rPr>
              <w:t>) белорусских рублей</w:t>
            </w:r>
          </w:p>
        </w:tc>
      </w:tr>
      <w:tr w:rsidR="0091286D" w:rsidRPr="00A94F24" w:rsidTr="00B75774">
        <w:tc>
          <w:tcPr>
            <w:tcW w:w="3585" w:type="dxa"/>
            <w:shd w:val="clear" w:color="auto" w:fill="auto"/>
          </w:tcPr>
          <w:p w:rsidR="003D4D28" w:rsidRPr="00A94F24" w:rsidRDefault="003D4D28" w:rsidP="00484857">
            <w:pPr>
              <w:spacing w:after="0" w:line="240" w:lineRule="auto"/>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Информация об открытии конкурсного производства опубликована:</w:t>
            </w:r>
          </w:p>
        </w:tc>
        <w:tc>
          <w:tcPr>
            <w:tcW w:w="5986" w:type="dxa"/>
            <w:shd w:val="clear" w:color="auto" w:fill="auto"/>
          </w:tcPr>
          <w:p w:rsidR="003D4D28" w:rsidRPr="00A94F24" w:rsidRDefault="003D4D28" w:rsidP="00FB1968">
            <w:pPr>
              <w:spacing w:after="0" w:line="240" w:lineRule="auto"/>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 xml:space="preserve">Журнал «Судебный Вестник Плюс – Экономическое правосудие», выход в свет – </w:t>
            </w:r>
            <w:r w:rsidR="00ED54CC" w:rsidRPr="00A94F24">
              <w:rPr>
                <w:rFonts w:ascii="Times New Roman" w:eastAsia="Times New Roman" w:hAnsi="Times New Roman" w:cs="Times New Roman"/>
                <w:b/>
                <w:i/>
                <w:sz w:val="24"/>
                <w:szCs w:val="24"/>
                <w:lang w:eastAsia="ru-RU"/>
              </w:rPr>
              <w:t>31</w:t>
            </w:r>
            <w:r w:rsidR="004A3039" w:rsidRPr="00A94F24">
              <w:rPr>
                <w:rFonts w:ascii="Times New Roman" w:eastAsia="Times New Roman" w:hAnsi="Times New Roman" w:cs="Times New Roman"/>
                <w:b/>
                <w:i/>
                <w:sz w:val="24"/>
                <w:szCs w:val="24"/>
                <w:lang w:eastAsia="ru-RU"/>
              </w:rPr>
              <w:t>.</w:t>
            </w:r>
            <w:r w:rsidR="00FB1968" w:rsidRPr="00A94F24">
              <w:rPr>
                <w:rFonts w:ascii="Times New Roman" w:eastAsia="Times New Roman" w:hAnsi="Times New Roman" w:cs="Times New Roman"/>
                <w:b/>
                <w:i/>
                <w:sz w:val="24"/>
                <w:szCs w:val="24"/>
                <w:lang w:eastAsia="ru-RU"/>
              </w:rPr>
              <w:t>09</w:t>
            </w:r>
            <w:r w:rsidRPr="00A94F24">
              <w:rPr>
                <w:rFonts w:ascii="Times New Roman" w:eastAsia="Times New Roman" w:hAnsi="Times New Roman" w:cs="Times New Roman"/>
                <w:b/>
                <w:i/>
                <w:sz w:val="24"/>
                <w:szCs w:val="24"/>
                <w:lang w:eastAsia="ru-RU"/>
              </w:rPr>
              <w:t>.201</w:t>
            </w:r>
            <w:r w:rsidR="004A3039" w:rsidRPr="00A94F24">
              <w:rPr>
                <w:rFonts w:ascii="Times New Roman" w:eastAsia="Times New Roman" w:hAnsi="Times New Roman" w:cs="Times New Roman"/>
                <w:b/>
                <w:i/>
                <w:sz w:val="24"/>
                <w:szCs w:val="24"/>
                <w:lang w:eastAsia="ru-RU"/>
              </w:rPr>
              <w:t xml:space="preserve">5 </w:t>
            </w:r>
            <w:r w:rsidRPr="00A94F24">
              <w:rPr>
                <w:rFonts w:ascii="Times New Roman" w:eastAsia="Times New Roman" w:hAnsi="Times New Roman" w:cs="Times New Roman"/>
                <w:b/>
                <w:i/>
                <w:sz w:val="24"/>
                <w:szCs w:val="24"/>
                <w:lang w:eastAsia="ru-RU"/>
              </w:rPr>
              <w:t>года.</w:t>
            </w:r>
          </w:p>
        </w:tc>
      </w:tr>
      <w:tr w:rsidR="0091286D" w:rsidRPr="00A94F24" w:rsidTr="00B75774">
        <w:tc>
          <w:tcPr>
            <w:tcW w:w="3585" w:type="dxa"/>
            <w:shd w:val="clear" w:color="auto" w:fill="auto"/>
          </w:tcPr>
          <w:p w:rsidR="003D4D28" w:rsidRPr="00A94F24" w:rsidRDefault="003D4D28" w:rsidP="00484857">
            <w:pPr>
              <w:spacing w:after="0" w:line="240" w:lineRule="auto"/>
              <w:rPr>
                <w:rFonts w:ascii="Times New Roman" w:eastAsia="Times New Roman" w:hAnsi="Times New Roman" w:cs="Times New Roman"/>
                <w:sz w:val="24"/>
                <w:szCs w:val="24"/>
                <w:lang w:eastAsia="ru-RU"/>
              </w:rPr>
            </w:pPr>
            <w:proofErr w:type="gramStart"/>
            <w:r w:rsidRPr="00A94F24">
              <w:rPr>
                <w:rFonts w:ascii="Times New Roman" w:eastAsia="Times New Roman" w:hAnsi="Times New Roman" w:cs="Times New Roman"/>
                <w:sz w:val="24"/>
                <w:szCs w:val="24"/>
                <w:lang w:eastAsia="ru-RU"/>
              </w:rPr>
              <w:t>Принадлежность к категориям организаций, указанным в ст.ст.31,165,167,168 Закона РБ «Об экономической несостоятельности банкротстве)»</w:t>
            </w:r>
            <w:proofErr w:type="gramEnd"/>
          </w:p>
        </w:tc>
        <w:tc>
          <w:tcPr>
            <w:tcW w:w="5986" w:type="dxa"/>
            <w:shd w:val="clear" w:color="auto" w:fill="auto"/>
          </w:tcPr>
          <w:p w:rsidR="003D4D28" w:rsidRPr="00A94F24" w:rsidRDefault="003D4D28" w:rsidP="00484857">
            <w:pPr>
              <w:spacing w:after="0" w:line="240" w:lineRule="auto"/>
              <w:rPr>
                <w:rFonts w:ascii="Times New Roman" w:eastAsia="Times New Roman" w:hAnsi="Times New Roman" w:cs="Times New Roman"/>
                <w:b/>
                <w:i/>
                <w:sz w:val="24"/>
                <w:szCs w:val="24"/>
                <w:highlight w:val="yellow"/>
                <w:lang w:eastAsia="ru-RU"/>
              </w:rPr>
            </w:pPr>
            <w:r w:rsidRPr="00A94F24">
              <w:rPr>
                <w:rFonts w:ascii="Times New Roman" w:eastAsia="Times New Roman" w:hAnsi="Times New Roman" w:cs="Times New Roman"/>
                <w:b/>
                <w:i/>
                <w:sz w:val="24"/>
                <w:szCs w:val="24"/>
                <w:lang w:eastAsia="ru-RU"/>
              </w:rPr>
              <w:t>Нет</w:t>
            </w:r>
          </w:p>
        </w:tc>
      </w:tr>
    </w:tbl>
    <w:p w:rsidR="008F06FE" w:rsidRPr="00A94F24" w:rsidRDefault="008F06FE" w:rsidP="00B75774">
      <w:pPr>
        <w:spacing w:after="0" w:line="240" w:lineRule="auto"/>
        <w:jc w:val="center"/>
        <w:rPr>
          <w:rFonts w:ascii="Times New Roman" w:eastAsia="Times New Roman" w:hAnsi="Times New Roman" w:cs="Times New Roman"/>
          <w:b/>
          <w:i/>
          <w:sz w:val="24"/>
          <w:szCs w:val="24"/>
          <w:lang w:eastAsia="ru-RU"/>
        </w:rPr>
      </w:pPr>
    </w:p>
    <w:p w:rsidR="004702B7" w:rsidRPr="00A94F24" w:rsidRDefault="004702B7" w:rsidP="00B75774">
      <w:pPr>
        <w:spacing w:after="0" w:line="240" w:lineRule="auto"/>
        <w:jc w:val="center"/>
        <w:rPr>
          <w:rFonts w:ascii="Times New Roman" w:eastAsia="Times New Roman" w:hAnsi="Times New Roman" w:cs="Times New Roman"/>
          <w:b/>
          <w:i/>
          <w:sz w:val="24"/>
          <w:szCs w:val="24"/>
          <w:lang w:eastAsia="ru-RU"/>
        </w:rPr>
      </w:pPr>
    </w:p>
    <w:p w:rsidR="00B75774" w:rsidRPr="00A94F24" w:rsidRDefault="008F06FE" w:rsidP="00B75774">
      <w:pPr>
        <w:spacing w:after="0" w:line="240" w:lineRule="auto"/>
        <w:jc w:val="center"/>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2</w:t>
      </w:r>
      <w:r w:rsidR="00B75774" w:rsidRPr="00A94F24">
        <w:rPr>
          <w:rFonts w:ascii="Times New Roman" w:eastAsia="Times New Roman" w:hAnsi="Times New Roman" w:cs="Times New Roman"/>
          <w:b/>
          <w:i/>
          <w:sz w:val="24"/>
          <w:szCs w:val="24"/>
          <w:lang w:eastAsia="ru-RU"/>
        </w:rPr>
        <w:t>. Информация, полученная в результате исследования.</w:t>
      </w:r>
    </w:p>
    <w:p w:rsidR="00B75774" w:rsidRPr="00A94F24" w:rsidRDefault="00B75774" w:rsidP="00B75774">
      <w:pPr>
        <w:tabs>
          <w:tab w:val="left" w:pos="705"/>
        </w:tabs>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b/>
          <w:i/>
          <w:sz w:val="24"/>
          <w:szCs w:val="24"/>
          <w:lang w:eastAsia="ru-RU"/>
        </w:rPr>
        <w:tab/>
      </w:r>
      <w:r w:rsidRPr="00A94F24">
        <w:rPr>
          <w:rFonts w:ascii="Times New Roman" w:eastAsia="Times New Roman" w:hAnsi="Times New Roman" w:cs="Times New Roman"/>
          <w:sz w:val="24"/>
          <w:szCs w:val="24"/>
          <w:lang w:eastAsia="ru-RU"/>
        </w:rPr>
        <w:t>Процедура банкротства возбуждена по заявлению кредитор</w:t>
      </w:r>
      <w:proofErr w:type="gramStart"/>
      <w:r w:rsidRPr="00A94F24">
        <w:rPr>
          <w:rFonts w:ascii="Times New Roman" w:eastAsia="Times New Roman" w:hAnsi="Times New Roman" w:cs="Times New Roman"/>
          <w:sz w:val="24"/>
          <w:szCs w:val="24"/>
          <w:lang w:eastAsia="ru-RU"/>
        </w:rPr>
        <w:t>а ООО</w:t>
      </w:r>
      <w:proofErr w:type="gramEnd"/>
      <w:r w:rsidRPr="00A94F24">
        <w:rPr>
          <w:rFonts w:ascii="Times New Roman" w:eastAsia="Times New Roman" w:hAnsi="Times New Roman" w:cs="Times New Roman"/>
          <w:sz w:val="24"/>
          <w:szCs w:val="24"/>
          <w:lang w:eastAsia="ru-RU"/>
        </w:rPr>
        <w:t xml:space="preserve"> «М-Видео ПЛЮС» Белорусско-российское совместное предприятие «</w:t>
      </w:r>
      <w:proofErr w:type="spellStart"/>
      <w:r w:rsidRPr="00A94F24">
        <w:rPr>
          <w:rFonts w:ascii="Times New Roman" w:eastAsia="Times New Roman" w:hAnsi="Times New Roman" w:cs="Times New Roman"/>
          <w:sz w:val="24"/>
          <w:szCs w:val="24"/>
          <w:lang w:eastAsia="ru-RU"/>
        </w:rPr>
        <w:t>Брестгазоаппарат</w:t>
      </w:r>
      <w:proofErr w:type="spellEnd"/>
      <w:r w:rsidRPr="00A94F24">
        <w:rPr>
          <w:rFonts w:ascii="Times New Roman" w:eastAsia="Times New Roman" w:hAnsi="Times New Roman" w:cs="Times New Roman"/>
          <w:sz w:val="24"/>
          <w:szCs w:val="24"/>
          <w:lang w:eastAsia="ru-RU"/>
        </w:rPr>
        <w:t>».</w:t>
      </w:r>
    </w:p>
    <w:p w:rsidR="00B75774" w:rsidRPr="00A94F24" w:rsidRDefault="00B75774" w:rsidP="00B75774">
      <w:pPr>
        <w:pStyle w:val="aa"/>
        <w:ind w:left="0" w:firstLine="709"/>
        <w:jc w:val="both"/>
        <w:rPr>
          <w:sz w:val="24"/>
          <w:szCs w:val="24"/>
        </w:rPr>
      </w:pPr>
      <w:r w:rsidRPr="00A94F24">
        <w:rPr>
          <w:sz w:val="24"/>
          <w:szCs w:val="24"/>
        </w:rPr>
        <w:t>Согласно акту внеплановой проверки Инспекции МНС по Фрунзенскому району г. Минска от 27.07.2015 г. ООО «М-Видео ПЛЮС» установлено:</w:t>
      </w:r>
    </w:p>
    <w:p w:rsidR="00B75774" w:rsidRPr="00A94F24" w:rsidRDefault="00B75774" w:rsidP="00B75774">
      <w:pPr>
        <w:pStyle w:val="aa"/>
        <w:ind w:left="0" w:firstLine="709"/>
        <w:jc w:val="both"/>
        <w:rPr>
          <w:sz w:val="24"/>
          <w:szCs w:val="24"/>
        </w:rPr>
      </w:pPr>
      <w:r w:rsidRPr="00A94F24">
        <w:rPr>
          <w:sz w:val="24"/>
          <w:szCs w:val="24"/>
        </w:rPr>
        <w:t>ООО «М-Видео ПЛЮС» зарегистрировано Администрацией Октябрьского района г. Могилева от 02.11.2009 г.</w:t>
      </w:r>
    </w:p>
    <w:p w:rsidR="00B75774" w:rsidRPr="00A94F24" w:rsidRDefault="00B75774" w:rsidP="00B75774">
      <w:pPr>
        <w:spacing w:after="0" w:line="240" w:lineRule="auto"/>
        <w:ind w:firstLine="720"/>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ООО «М-Видео ПЛЮС» с момента регистрации состояло на учете в ИМНС по Октябрьскому району г. Могилева, с 01.12.2014 г. состоит на учете в ИМНС по Фрунзенскому району г. Минска № 1 под УНП 790651042.</w:t>
      </w:r>
    </w:p>
    <w:p w:rsidR="00B75774" w:rsidRPr="00A94F24" w:rsidRDefault="00B75774" w:rsidP="00B75774">
      <w:pPr>
        <w:spacing w:after="0" w:line="240" w:lineRule="auto"/>
        <w:ind w:firstLine="720"/>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lastRenderedPageBreak/>
        <w:t>Согласно Устав</w:t>
      </w:r>
      <w:proofErr w:type="gramStart"/>
      <w:r w:rsidRPr="00A94F24">
        <w:rPr>
          <w:rFonts w:ascii="Times New Roman" w:eastAsia="Times New Roman" w:hAnsi="Times New Roman" w:cs="Times New Roman"/>
          <w:sz w:val="24"/>
          <w:szCs w:val="24"/>
          <w:lang w:eastAsia="ru-RU"/>
        </w:rPr>
        <w:t>у ООО</w:t>
      </w:r>
      <w:proofErr w:type="gramEnd"/>
      <w:r w:rsidRPr="00A94F24">
        <w:rPr>
          <w:rFonts w:ascii="Times New Roman" w:eastAsia="Times New Roman" w:hAnsi="Times New Roman" w:cs="Times New Roman"/>
          <w:sz w:val="24"/>
          <w:szCs w:val="24"/>
          <w:lang w:eastAsia="ru-RU"/>
        </w:rPr>
        <w:t xml:space="preserve"> «М-Видео ПЛЮС» уставный фонд общества заявлен в размере 4 000 000 (четыре миллиона) белорусских рублей. </w:t>
      </w:r>
      <w:proofErr w:type="gramStart"/>
      <w:r w:rsidRPr="00A94F24">
        <w:rPr>
          <w:rFonts w:ascii="Times New Roman" w:eastAsia="Times New Roman" w:hAnsi="Times New Roman" w:cs="Times New Roman"/>
          <w:sz w:val="24"/>
          <w:szCs w:val="24"/>
          <w:lang w:eastAsia="ru-RU"/>
        </w:rPr>
        <w:t>Уставной фонд</w:t>
      </w:r>
      <w:proofErr w:type="gramEnd"/>
      <w:r w:rsidRPr="00A94F24">
        <w:rPr>
          <w:rFonts w:ascii="Times New Roman" w:eastAsia="Times New Roman" w:hAnsi="Times New Roman" w:cs="Times New Roman"/>
          <w:sz w:val="24"/>
          <w:szCs w:val="24"/>
          <w:lang w:eastAsia="ru-RU"/>
        </w:rPr>
        <w:t xml:space="preserve"> сформирован в полном объеме путем внесения учредителями денежного вклада на расчетный счет Организации.</w:t>
      </w:r>
    </w:p>
    <w:p w:rsidR="00B75774" w:rsidRPr="00A94F24" w:rsidRDefault="00B75774" w:rsidP="00B75774">
      <w:pPr>
        <w:spacing w:after="0" w:line="240" w:lineRule="auto"/>
        <w:ind w:firstLine="720"/>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Согласно Уставу, зарегистрированному решением Администрации Октябрьского района г. </w:t>
      </w:r>
      <w:r w:rsidR="0092397A" w:rsidRPr="00A94F24">
        <w:rPr>
          <w:rFonts w:ascii="Times New Roman" w:eastAsia="Times New Roman" w:hAnsi="Times New Roman" w:cs="Times New Roman"/>
          <w:sz w:val="24"/>
          <w:szCs w:val="24"/>
          <w:lang w:eastAsia="ru-RU"/>
        </w:rPr>
        <w:t>Могилева</w:t>
      </w:r>
      <w:r w:rsidRPr="00A94F24">
        <w:rPr>
          <w:rFonts w:ascii="Times New Roman" w:eastAsia="Times New Roman" w:hAnsi="Times New Roman" w:cs="Times New Roman"/>
          <w:sz w:val="24"/>
          <w:szCs w:val="24"/>
          <w:lang w:eastAsia="ru-RU"/>
        </w:rPr>
        <w:t xml:space="preserve"> от 17.09.2013 г. учредителям</w:t>
      </w:r>
      <w:proofErr w:type="gramStart"/>
      <w:r w:rsidRPr="00A94F24">
        <w:rPr>
          <w:rFonts w:ascii="Times New Roman" w:eastAsia="Times New Roman" w:hAnsi="Times New Roman" w:cs="Times New Roman"/>
          <w:sz w:val="24"/>
          <w:szCs w:val="24"/>
          <w:lang w:eastAsia="ru-RU"/>
        </w:rPr>
        <w:t>и ООО</w:t>
      </w:r>
      <w:proofErr w:type="gramEnd"/>
      <w:r w:rsidRPr="00A94F24">
        <w:rPr>
          <w:rFonts w:ascii="Times New Roman" w:eastAsia="Times New Roman" w:hAnsi="Times New Roman" w:cs="Times New Roman"/>
          <w:sz w:val="24"/>
          <w:szCs w:val="24"/>
          <w:lang w:eastAsia="ru-RU"/>
        </w:rPr>
        <w:t xml:space="preserve"> «М-видео ПЛЮС»» являлись:</w:t>
      </w:r>
    </w:p>
    <w:p w:rsidR="00B75774" w:rsidRPr="00A94F24" w:rsidRDefault="00B75774" w:rsidP="00B75774">
      <w:pPr>
        <w:pStyle w:val="a7"/>
        <w:numPr>
          <w:ilvl w:val="0"/>
          <w:numId w:val="22"/>
        </w:numPr>
        <w:spacing w:after="0" w:line="240" w:lineRule="auto"/>
        <w:ind w:left="709" w:firstLine="0"/>
        <w:jc w:val="both"/>
        <w:rPr>
          <w:rFonts w:ascii="Times New Roman" w:eastAsia="Times New Roman" w:hAnsi="Times New Roman" w:cs="Times New Roman"/>
          <w:sz w:val="24"/>
          <w:szCs w:val="24"/>
          <w:lang w:eastAsia="ru-RU"/>
        </w:rPr>
      </w:pPr>
      <w:proofErr w:type="spellStart"/>
      <w:r w:rsidRPr="00A94F24">
        <w:rPr>
          <w:rFonts w:ascii="Times New Roman" w:eastAsia="Times New Roman" w:hAnsi="Times New Roman" w:cs="Times New Roman"/>
          <w:sz w:val="24"/>
          <w:szCs w:val="24"/>
          <w:lang w:eastAsia="ru-RU"/>
        </w:rPr>
        <w:t>Шпургалов</w:t>
      </w:r>
      <w:proofErr w:type="spellEnd"/>
      <w:r w:rsidRPr="00A94F24">
        <w:rPr>
          <w:rFonts w:ascii="Times New Roman" w:eastAsia="Times New Roman" w:hAnsi="Times New Roman" w:cs="Times New Roman"/>
          <w:sz w:val="24"/>
          <w:szCs w:val="24"/>
          <w:lang w:eastAsia="ru-RU"/>
        </w:rPr>
        <w:t xml:space="preserve"> Юрий Юрьевич, паспорт МР3466211 выдан Ленинским РУВД г. Минска 10.04.2014 г., инд. № 3280180М026РВ6, проживает по адресу: г. Минск, ул. Дзержинского 11, кв. 117;</w:t>
      </w:r>
    </w:p>
    <w:p w:rsidR="00B75774" w:rsidRPr="00A94F24" w:rsidRDefault="00B75774" w:rsidP="00B75774">
      <w:pPr>
        <w:pStyle w:val="a7"/>
        <w:numPr>
          <w:ilvl w:val="0"/>
          <w:numId w:val="22"/>
        </w:numPr>
        <w:spacing w:after="0" w:line="240" w:lineRule="auto"/>
        <w:ind w:left="709" w:firstLine="0"/>
        <w:jc w:val="both"/>
        <w:rPr>
          <w:rFonts w:ascii="Times New Roman" w:eastAsia="Times New Roman" w:hAnsi="Times New Roman" w:cs="Times New Roman"/>
          <w:sz w:val="24"/>
          <w:szCs w:val="24"/>
          <w:lang w:eastAsia="ru-RU"/>
        </w:rPr>
      </w:pPr>
      <w:proofErr w:type="spellStart"/>
      <w:proofErr w:type="gramStart"/>
      <w:r w:rsidRPr="00A94F24">
        <w:rPr>
          <w:rFonts w:ascii="Times New Roman" w:eastAsia="Times New Roman" w:hAnsi="Times New Roman" w:cs="Times New Roman"/>
          <w:sz w:val="24"/>
          <w:szCs w:val="24"/>
          <w:lang w:eastAsia="ru-RU"/>
        </w:rPr>
        <w:t>Шпургалова</w:t>
      </w:r>
      <w:proofErr w:type="spellEnd"/>
      <w:r w:rsidRPr="00A94F24">
        <w:rPr>
          <w:rFonts w:ascii="Times New Roman" w:eastAsia="Times New Roman" w:hAnsi="Times New Roman" w:cs="Times New Roman"/>
          <w:sz w:val="24"/>
          <w:szCs w:val="24"/>
          <w:lang w:eastAsia="ru-RU"/>
        </w:rPr>
        <w:t xml:space="preserve"> Галина Тимофеевна, паспорт КВ1268330 выдан Октябрьским РОВД г. Могилева 06.06.2005 г., инд. № 4290855М064РВ9, проживает по адресу: 213107, РБ, Могилевская обл., Могилевский р-н, д. Брыли, ул. Школьная, д. 3.</w:t>
      </w:r>
      <w:proofErr w:type="gramEnd"/>
    </w:p>
    <w:p w:rsidR="00B75774" w:rsidRPr="00A94F24" w:rsidRDefault="00B75774"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Руководство Организацией, бухгалтерским и налоговым учетом осуществляли:</w:t>
      </w:r>
    </w:p>
    <w:p w:rsidR="00B75774" w:rsidRPr="00A94F24" w:rsidRDefault="00B75774"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Директора:</w:t>
      </w:r>
    </w:p>
    <w:p w:rsidR="00B75774" w:rsidRPr="00A94F24" w:rsidRDefault="00B75774"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 </w:t>
      </w:r>
      <w:proofErr w:type="spellStart"/>
      <w:r w:rsidRPr="00A94F24">
        <w:rPr>
          <w:rFonts w:ascii="Times New Roman" w:hAnsi="Times New Roman" w:cs="Times New Roman"/>
          <w:sz w:val="24"/>
          <w:szCs w:val="24"/>
        </w:rPr>
        <w:t>Шпургалов</w:t>
      </w:r>
      <w:proofErr w:type="spellEnd"/>
      <w:r w:rsidRPr="00A94F24">
        <w:rPr>
          <w:rFonts w:ascii="Times New Roman" w:hAnsi="Times New Roman" w:cs="Times New Roman"/>
          <w:sz w:val="24"/>
          <w:szCs w:val="24"/>
        </w:rPr>
        <w:t xml:space="preserve"> Юрий Юрьевич с 30.08.2010 (приказ №12 от 29.08.2010) по 24.09.2013 (приказ №10-к от 24.09.2013), гражданин РБ, паспорт МР3466211 выдан Ленинским РУВД г. Минска 10.04.2014 г., инд. № 3280180М026РВ6, проживает по адресу: г. Минск, ул. Дзержинского 11, кв. 117;</w:t>
      </w:r>
    </w:p>
    <w:p w:rsidR="00B75774" w:rsidRPr="00A94F24" w:rsidRDefault="00B75774"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 </w:t>
      </w:r>
      <w:proofErr w:type="spellStart"/>
      <w:r w:rsidRPr="00A94F24">
        <w:rPr>
          <w:rFonts w:ascii="Times New Roman" w:hAnsi="Times New Roman" w:cs="Times New Roman"/>
          <w:sz w:val="24"/>
          <w:szCs w:val="24"/>
        </w:rPr>
        <w:t>Кищук</w:t>
      </w:r>
      <w:proofErr w:type="spellEnd"/>
      <w:r w:rsidRPr="00A94F24">
        <w:rPr>
          <w:rFonts w:ascii="Times New Roman" w:hAnsi="Times New Roman" w:cs="Times New Roman"/>
          <w:sz w:val="24"/>
          <w:szCs w:val="24"/>
        </w:rPr>
        <w:t xml:space="preserve"> Владислав Владимирович с 25.09.2013 (приказ №12-к от 25.09.2013) по 14.11.2014, паспорт КВ1720583 выдан </w:t>
      </w:r>
      <w:proofErr w:type="gramStart"/>
      <w:r w:rsidRPr="00A94F24">
        <w:rPr>
          <w:rFonts w:ascii="Times New Roman" w:hAnsi="Times New Roman" w:cs="Times New Roman"/>
          <w:sz w:val="24"/>
          <w:szCs w:val="24"/>
        </w:rPr>
        <w:t>Ленинским</w:t>
      </w:r>
      <w:proofErr w:type="gramEnd"/>
      <w:r w:rsidRPr="00A94F24">
        <w:rPr>
          <w:rFonts w:ascii="Times New Roman" w:hAnsi="Times New Roman" w:cs="Times New Roman"/>
          <w:sz w:val="24"/>
          <w:szCs w:val="24"/>
        </w:rPr>
        <w:t xml:space="preserve"> РОВД г. Могилева;</w:t>
      </w:r>
    </w:p>
    <w:p w:rsidR="00B75774" w:rsidRPr="00A94F24" w:rsidRDefault="00B75774"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 </w:t>
      </w:r>
      <w:proofErr w:type="spellStart"/>
      <w:r w:rsidRPr="00A94F24">
        <w:rPr>
          <w:rFonts w:ascii="Times New Roman" w:hAnsi="Times New Roman" w:cs="Times New Roman"/>
          <w:sz w:val="24"/>
          <w:szCs w:val="24"/>
        </w:rPr>
        <w:t>Шпургалов</w:t>
      </w:r>
      <w:proofErr w:type="spellEnd"/>
      <w:r w:rsidRPr="00A94F24">
        <w:rPr>
          <w:rFonts w:ascii="Times New Roman" w:hAnsi="Times New Roman" w:cs="Times New Roman"/>
          <w:sz w:val="24"/>
          <w:szCs w:val="24"/>
        </w:rPr>
        <w:t xml:space="preserve"> Юрий Юрьевич с 15.11.2014 гражданин РБ, паспорт МР3466211 выдан Ленинским РУВД г. Минска 10.04.2014 г., инд. № 3280180М026РВ6, проживает по адресу: г. Минск, ул. Дзержинского 11, кв. 117.</w:t>
      </w:r>
    </w:p>
    <w:p w:rsidR="00B75774" w:rsidRPr="00A94F24" w:rsidRDefault="00B75774" w:rsidP="00B75774">
      <w:pPr>
        <w:tabs>
          <w:tab w:val="left" w:pos="709"/>
        </w:tabs>
        <w:spacing w:after="0" w:line="240" w:lineRule="auto"/>
        <w:ind w:firstLine="709"/>
        <w:jc w:val="both"/>
        <w:rPr>
          <w:rFonts w:ascii="Times New Roman" w:hAnsi="Times New Roman" w:cs="Times New Roman"/>
          <w:sz w:val="24"/>
          <w:szCs w:val="24"/>
        </w:rPr>
      </w:pPr>
      <w:proofErr w:type="gramStart"/>
      <w:r w:rsidRPr="00A94F24">
        <w:rPr>
          <w:rFonts w:ascii="Times New Roman" w:hAnsi="Times New Roman" w:cs="Times New Roman"/>
          <w:sz w:val="24"/>
          <w:szCs w:val="24"/>
        </w:rPr>
        <w:t>Главный</w:t>
      </w:r>
      <w:proofErr w:type="gramEnd"/>
      <w:r w:rsidRPr="00A94F24">
        <w:rPr>
          <w:rFonts w:ascii="Times New Roman" w:hAnsi="Times New Roman" w:cs="Times New Roman"/>
          <w:sz w:val="24"/>
          <w:szCs w:val="24"/>
        </w:rPr>
        <w:t xml:space="preserve"> бухгалтеры:</w:t>
      </w:r>
    </w:p>
    <w:p w:rsidR="00B75774" w:rsidRPr="00A94F24" w:rsidRDefault="00B75774"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 </w:t>
      </w:r>
      <w:proofErr w:type="spellStart"/>
      <w:r w:rsidRPr="00A94F24">
        <w:rPr>
          <w:rFonts w:ascii="Times New Roman" w:hAnsi="Times New Roman" w:cs="Times New Roman"/>
          <w:sz w:val="24"/>
          <w:szCs w:val="24"/>
        </w:rPr>
        <w:t>Герчина</w:t>
      </w:r>
      <w:proofErr w:type="spellEnd"/>
      <w:r w:rsidRPr="00A94F24">
        <w:rPr>
          <w:rFonts w:ascii="Times New Roman" w:hAnsi="Times New Roman" w:cs="Times New Roman"/>
          <w:sz w:val="24"/>
          <w:szCs w:val="24"/>
        </w:rPr>
        <w:t xml:space="preserve"> Ирина Васильевна с 15.02.2012 (приказ №2-к) по 29.04.2013 – паспортными, адресными данными инспекция не располагает;</w:t>
      </w:r>
    </w:p>
    <w:p w:rsidR="00B75774" w:rsidRPr="00A94F24" w:rsidRDefault="00B75774"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 </w:t>
      </w:r>
      <w:proofErr w:type="spellStart"/>
      <w:r w:rsidRPr="00A94F24">
        <w:rPr>
          <w:rFonts w:ascii="Times New Roman" w:hAnsi="Times New Roman" w:cs="Times New Roman"/>
          <w:sz w:val="24"/>
          <w:szCs w:val="24"/>
        </w:rPr>
        <w:t>Жевнер</w:t>
      </w:r>
      <w:proofErr w:type="spellEnd"/>
      <w:r w:rsidRPr="00A94F24">
        <w:rPr>
          <w:rFonts w:ascii="Times New Roman" w:hAnsi="Times New Roman" w:cs="Times New Roman"/>
          <w:sz w:val="24"/>
          <w:szCs w:val="24"/>
        </w:rPr>
        <w:t xml:space="preserve"> Алла Валерьевна с 01.05.2013 (приказ №5) по 28.04.2014 г. (приказ №2 от 21.04.2014), паспорт КВ1258587 выдан 25.04.2005 Октябрьский РОВД г. Могилева, инд. № 4300180М071РВ8;</w:t>
      </w:r>
    </w:p>
    <w:p w:rsidR="00B75774" w:rsidRPr="00A94F24" w:rsidRDefault="00B75774"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 </w:t>
      </w:r>
      <w:proofErr w:type="spellStart"/>
      <w:r w:rsidRPr="00A94F24">
        <w:rPr>
          <w:rFonts w:ascii="Times New Roman" w:hAnsi="Times New Roman" w:cs="Times New Roman"/>
          <w:sz w:val="24"/>
          <w:szCs w:val="24"/>
        </w:rPr>
        <w:t>Себровская</w:t>
      </w:r>
      <w:proofErr w:type="spellEnd"/>
      <w:r w:rsidRPr="00A94F24">
        <w:rPr>
          <w:rFonts w:ascii="Times New Roman" w:hAnsi="Times New Roman" w:cs="Times New Roman"/>
          <w:sz w:val="24"/>
          <w:szCs w:val="24"/>
        </w:rPr>
        <w:t xml:space="preserve"> Елена Валерьевна с 24.06.2014 г. (приказ №5 от 24.06.2014) по 31.10.2014 г. (приказ №14 от 31.10.2014), </w:t>
      </w:r>
      <w:proofErr w:type="gramStart"/>
      <w:r w:rsidRPr="00A94F24">
        <w:rPr>
          <w:rFonts w:ascii="Times New Roman" w:hAnsi="Times New Roman" w:cs="Times New Roman"/>
          <w:sz w:val="24"/>
          <w:szCs w:val="24"/>
        </w:rPr>
        <w:t>паспортными</w:t>
      </w:r>
      <w:proofErr w:type="gramEnd"/>
      <w:r w:rsidRPr="00A94F24">
        <w:rPr>
          <w:rFonts w:ascii="Times New Roman" w:hAnsi="Times New Roman" w:cs="Times New Roman"/>
          <w:sz w:val="24"/>
          <w:szCs w:val="24"/>
        </w:rPr>
        <w:t xml:space="preserve">, адресными </w:t>
      </w:r>
      <w:r w:rsidR="00356576" w:rsidRPr="00A94F24">
        <w:rPr>
          <w:rFonts w:ascii="Times New Roman" w:hAnsi="Times New Roman" w:cs="Times New Roman"/>
          <w:sz w:val="24"/>
          <w:szCs w:val="24"/>
        </w:rPr>
        <w:t xml:space="preserve">управляющий </w:t>
      </w:r>
      <w:r w:rsidRPr="00A94F24">
        <w:rPr>
          <w:rFonts w:ascii="Times New Roman" w:hAnsi="Times New Roman" w:cs="Times New Roman"/>
          <w:sz w:val="24"/>
          <w:szCs w:val="24"/>
        </w:rPr>
        <w:t>не располагает.</w:t>
      </w:r>
    </w:p>
    <w:p w:rsidR="0092397A" w:rsidRPr="00A94F24" w:rsidRDefault="0092397A"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Ликвидатор – </w:t>
      </w:r>
      <w:r w:rsidR="001041B1" w:rsidRPr="00A94F24">
        <w:rPr>
          <w:rFonts w:ascii="Times New Roman" w:hAnsi="Times New Roman" w:cs="Times New Roman"/>
          <w:sz w:val="24"/>
          <w:szCs w:val="24"/>
        </w:rPr>
        <w:t xml:space="preserve">ИП </w:t>
      </w:r>
      <w:r w:rsidRPr="00A94F24">
        <w:rPr>
          <w:rFonts w:ascii="Times New Roman" w:hAnsi="Times New Roman" w:cs="Times New Roman"/>
          <w:sz w:val="24"/>
          <w:szCs w:val="24"/>
        </w:rPr>
        <w:t>Колесников Юрий Борисович</w:t>
      </w:r>
      <w:r w:rsidR="001041B1" w:rsidRPr="00A94F24">
        <w:rPr>
          <w:rFonts w:ascii="Times New Roman" w:hAnsi="Times New Roman" w:cs="Times New Roman"/>
          <w:sz w:val="24"/>
          <w:szCs w:val="24"/>
        </w:rPr>
        <w:t xml:space="preserve"> </w:t>
      </w:r>
      <w:r w:rsidRPr="00A94F24">
        <w:rPr>
          <w:rFonts w:ascii="Times New Roman" w:hAnsi="Times New Roman" w:cs="Times New Roman"/>
          <w:sz w:val="24"/>
          <w:szCs w:val="24"/>
        </w:rPr>
        <w:t>с 29.12.2014года по 10.08.2015 (дате получения налоговым органом извещения о сложении</w:t>
      </w:r>
      <w:r w:rsidR="001041B1" w:rsidRPr="00A94F24">
        <w:rPr>
          <w:rFonts w:ascii="Times New Roman" w:hAnsi="Times New Roman" w:cs="Times New Roman"/>
          <w:sz w:val="24"/>
          <w:szCs w:val="24"/>
        </w:rPr>
        <w:t xml:space="preserve"> Колесниковым Ю.Б.</w:t>
      </w:r>
      <w:r w:rsidRPr="00A94F24">
        <w:rPr>
          <w:rFonts w:ascii="Times New Roman" w:hAnsi="Times New Roman" w:cs="Times New Roman"/>
          <w:sz w:val="24"/>
          <w:szCs w:val="24"/>
        </w:rPr>
        <w:t xml:space="preserve"> полномочий ликвидатора</w:t>
      </w:r>
      <w:r w:rsidR="001041B1" w:rsidRPr="00A94F24">
        <w:rPr>
          <w:rFonts w:ascii="Times New Roman" w:hAnsi="Times New Roman" w:cs="Times New Roman"/>
          <w:sz w:val="24"/>
          <w:szCs w:val="24"/>
        </w:rPr>
        <w:t>)</w:t>
      </w:r>
      <w:r w:rsidRPr="00A94F24">
        <w:rPr>
          <w:rFonts w:ascii="Times New Roman" w:hAnsi="Times New Roman" w:cs="Times New Roman"/>
          <w:sz w:val="24"/>
          <w:szCs w:val="24"/>
        </w:rPr>
        <w:t>.</w:t>
      </w:r>
    </w:p>
    <w:p w:rsidR="0092397A" w:rsidRPr="00A94F24" w:rsidRDefault="001041B1"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Управляющий в деле о банкротстве – ОДО «Дребезова и Партнеры», директор Дребезова Оксана Анатольевна с 09.09.2015года.</w:t>
      </w:r>
    </w:p>
    <w:p w:rsidR="00643F66" w:rsidRPr="00A94F24" w:rsidRDefault="00643F66"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Основным видом деятельности организации заявлен следующий – розничная торговля бытовыми электротоварами, видео – и телеаппаратурой, ремонт электрическим машин и приборов.</w:t>
      </w:r>
    </w:p>
    <w:p w:rsidR="00643F66" w:rsidRPr="00A94F24" w:rsidRDefault="00643F66"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С момента регистрации организация состояла на учете в ИМНС РБ по Октябрьскому району г.</w:t>
      </w:r>
      <w:r w:rsidR="0045296C" w:rsidRPr="00A94F24">
        <w:rPr>
          <w:rFonts w:ascii="Times New Roman" w:hAnsi="Times New Roman" w:cs="Times New Roman"/>
          <w:sz w:val="24"/>
          <w:szCs w:val="24"/>
        </w:rPr>
        <w:t xml:space="preserve"> Могилева,</w:t>
      </w:r>
      <w:r w:rsidRPr="00A94F24">
        <w:rPr>
          <w:rFonts w:ascii="Times New Roman" w:hAnsi="Times New Roman" w:cs="Times New Roman"/>
          <w:sz w:val="24"/>
          <w:szCs w:val="24"/>
        </w:rPr>
        <w:t xml:space="preserve"> с 01.12.2014</w:t>
      </w:r>
      <w:r w:rsidR="0045296C" w:rsidRPr="00A94F24">
        <w:rPr>
          <w:rFonts w:ascii="Times New Roman" w:hAnsi="Times New Roman" w:cs="Times New Roman"/>
          <w:sz w:val="24"/>
          <w:szCs w:val="24"/>
        </w:rPr>
        <w:t xml:space="preserve"> </w:t>
      </w:r>
      <w:r w:rsidRPr="00A94F24">
        <w:rPr>
          <w:rFonts w:ascii="Times New Roman" w:hAnsi="Times New Roman" w:cs="Times New Roman"/>
          <w:sz w:val="24"/>
          <w:szCs w:val="24"/>
        </w:rPr>
        <w:t>года состоит на учете в ИМНС РБ по Фрунзенскому району г.</w:t>
      </w:r>
      <w:r w:rsidR="0045296C" w:rsidRPr="00A94F24">
        <w:rPr>
          <w:rFonts w:ascii="Times New Roman" w:hAnsi="Times New Roman" w:cs="Times New Roman"/>
          <w:sz w:val="24"/>
          <w:szCs w:val="24"/>
        </w:rPr>
        <w:t xml:space="preserve"> </w:t>
      </w:r>
      <w:r w:rsidRPr="00A94F24">
        <w:rPr>
          <w:rFonts w:ascii="Times New Roman" w:hAnsi="Times New Roman" w:cs="Times New Roman"/>
          <w:sz w:val="24"/>
          <w:szCs w:val="24"/>
        </w:rPr>
        <w:t>Минска №1.</w:t>
      </w:r>
    </w:p>
    <w:p w:rsidR="00643F66" w:rsidRPr="00A94F24" w:rsidRDefault="00643F66"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При проведении проверки не были представлены данные бухгалтерского учета за период с 01.01.2012 по 31.12.2012</w:t>
      </w:r>
      <w:r w:rsidR="0045296C" w:rsidRPr="00A94F24">
        <w:rPr>
          <w:rFonts w:ascii="Times New Roman" w:hAnsi="Times New Roman" w:cs="Times New Roman"/>
          <w:sz w:val="24"/>
          <w:szCs w:val="24"/>
        </w:rPr>
        <w:t xml:space="preserve"> г.</w:t>
      </w:r>
      <w:r w:rsidRPr="00A94F24">
        <w:rPr>
          <w:rFonts w:ascii="Times New Roman" w:hAnsi="Times New Roman" w:cs="Times New Roman"/>
          <w:sz w:val="24"/>
          <w:szCs w:val="24"/>
        </w:rPr>
        <w:t xml:space="preserve"> в </w:t>
      </w:r>
      <w:r w:rsidR="00CF0470" w:rsidRPr="00A94F24">
        <w:rPr>
          <w:rFonts w:ascii="Times New Roman" w:hAnsi="Times New Roman" w:cs="Times New Roman"/>
          <w:sz w:val="24"/>
          <w:szCs w:val="24"/>
        </w:rPr>
        <w:t>связи с этим расчет налогов и с</w:t>
      </w:r>
      <w:r w:rsidRPr="00A94F24">
        <w:rPr>
          <w:rFonts w:ascii="Times New Roman" w:hAnsi="Times New Roman" w:cs="Times New Roman"/>
          <w:sz w:val="24"/>
          <w:szCs w:val="24"/>
        </w:rPr>
        <w:t xml:space="preserve">боров был произведен расчетным методом. Впоследствии участником общества </w:t>
      </w:r>
      <w:proofErr w:type="spellStart"/>
      <w:r w:rsidRPr="00A94F24">
        <w:rPr>
          <w:rFonts w:ascii="Times New Roman" w:hAnsi="Times New Roman" w:cs="Times New Roman"/>
          <w:sz w:val="24"/>
          <w:szCs w:val="24"/>
        </w:rPr>
        <w:t>Шпургаловым</w:t>
      </w:r>
      <w:proofErr w:type="spellEnd"/>
      <w:r w:rsidRPr="00A94F24">
        <w:rPr>
          <w:rFonts w:ascii="Times New Roman" w:hAnsi="Times New Roman" w:cs="Times New Roman"/>
          <w:sz w:val="24"/>
          <w:szCs w:val="24"/>
        </w:rPr>
        <w:t xml:space="preserve"> Ю.Ю. </w:t>
      </w:r>
      <w:r w:rsidR="00CF0470" w:rsidRPr="00A94F24">
        <w:rPr>
          <w:rFonts w:ascii="Times New Roman" w:hAnsi="Times New Roman" w:cs="Times New Roman"/>
          <w:sz w:val="24"/>
          <w:szCs w:val="24"/>
        </w:rPr>
        <w:t>были предприняты мер</w:t>
      </w:r>
      <w:r w:rsidR="0045296C" w:rsidRPr="00A94F24">
        <w:rPr>
          <w:rFonts w:ascii="Times New Roman" w:hAnsi="Times New Roman" w:cs="Times New Roman"/>
          <w:sz w:val="24"/>
          <w:szCs w:val="24"/>
        </w:rPr>
        <w:t>ы</w:t>
      </w:r>
      <w:r w:rsidR="00CF0470" w:rsidRPr="00A94F24">
        <w:rPr>
          <w:rFonts w:ascii="Times New Roman" w:hAnsi="Times New Roman" w:cs="Times New Roman"/>
          <w:sz w:val="24"/>
          <w:szCs w:val="24"/>
        </w:rPr>
        <w:t xml:space="preserve"> для восстановления бухгалтерского учета. Восстановленные данные были представлены  в налоговый орган. В результате чего в Акт проверки были внесены уточнения.</w:t>
      </w:r>
    </w:p>
    <w:p w:rsidR="00B75774" w:rsidRPr="00A94F24" w:rsidRDefault="00B75774"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Решением </w:t>
      </w:r>
      <w:r w:rsidRPr="00A94F24">
        <w:rPr>
          <w:rFonts w:ascii="Times New Roman" w:hAnsi="Times New Roman" w:cs="Times New Roman"/>
          <w:sz w:val="24"/>
          <w:szCs w:val="24"/>
          <w:lang w:val="la-Latn"/>
        </w:rPr>
        <w:t xml:space="preserve">общего собрания учредителей </w:t>
      </w:r>
      <w:r w:rsidRPr="00A94F24">
        <w:rPr>
          <w:rFonts w:ascii="Times New Roman" w:hAnsi="Times New Roman" w:cs="Times New Roman"/>
          <w:sz w:val="24"/>
          <w:szCs w:val="24"/>
        </w:rPr>
        <w:t>б/н</w:t>
      </w:r>
      <w:r w:rsidRPr="00A94F24">
        <w:rPr>
          <w:rFonts w:ascii="Times New Roman" w:hAnsi="Times New Roman" w:cs="Times New Roman"/>
          <w:sz w:val="24"/>
          <w:szCs w:val="24"/>
          <w:lang w:val="la-Latn"/>
        </w:rPr>
        <w:t xml:space="preserve"> от </w:t>
      </w:r>
      <w:r w:rsidRPr="00A94F24">
        <w:rPr>
          <w:rFonts w:ascii="Times New Roman" w:hAnsi="Times New Roman" w:cs="Times New Roman"/>
          <w:sz w:val="24"/>
          <w:szCs w:val="24"/>
        </w:rPr>
        <w:t>29 декабря</w:t>
      </w:r>
      <w:r w:rsidRPr="00A94F24">
        <w:rPr>
          <w:rFonts w:ascii="Times New Roman" w:hAnsi="Times New Roman" w:cs="Times New Roman"/>
          <w:sz w:val="24"/>
          <w:szCs w:val="24"/>
          <w:lang w:val="la-Latn"/>
        </w:rPr>
        <w:t xml:space="preserve"> 20</w:t>
      </w:r>
      <w:r w:rsidRPr="00A94F24">
        <w:rPr>
          <w:rFonts w:ascii="Times New Roman" w:hAnsi="Times New Roman" w:cs="Times New Roman"/>
          <w:sz w:val="24"/>
          <w:szCs w:val="24"/>
        </w:rPr>
        <w:t>14</w:t>
      </w:r>
      <w:r w:rsidRPr="00A94F24">
        <w:rPr>
          <w:rFonts w:ascii="Times New Roman" w:hAnsi="Times New Roman" w:cs="Times New Roman"/>
          <w:sz w:val="24"/>
          <w:szCs w:val="24"/>
          <w:lang w:val="la-Latn"/>
        </w:rPr>
        <w:t xml:space="preserve"> года принято решение о ликвидац</w:t>
      </w:r>
      <w:proofErr w:type="gramStart"/>
      <w:r w:rsidRPr="00A94F24">
        <w:rPr>
          <w:rFonts w:ascii="Times New Roman" w:hAnsi="Times New Roman" w:cs="Times New Roman"/>
          <w:sz w:val="24"/>
          <w:szCs w:val="24"/>
          <w:lang w:val="la-Latn"/>
        </w:rPr>
        <w:t>ии ООО</w:t>
      </w:r>
      <w:proofErr w:type="gramEnd"/>
      <w:r w:rsidRPr="00A94F24">
        <w:rPr>
          <w:rFonts w:ascii="Times New Roman" w:hAnsi="Times New Roman" w:cs="Times New Roman"/>
          <w:sz w:val="24"/>
          <w:szCs w:val="24"/>
          <w:lang w:val="la-Latn"/>
        </w:rPr>
        <w:t xml:space="preserve"> «</w:t>
      </w:r>
      <w:r w:rsidRPr="00A94F24">
        <w:rPr>
          <w:rFonts w:ascii="Times New Roman" w:hAnsi="Times New Roman" w:cs="Times New Roman"/>
          <w:sz w:val="24"/>
          <w:szCs w:val="24"/>
        </w:rPr>
        <w:t>М-Видео ПЛЮС</w:t>
      </w:r>
      <w:r w:rsidRPr="00A94F24">
        <w:rPr>
          <w:rFonts w:ascii="Times New Roman" w:hAnsi="Times New Roman" w:cs="Times New Roman"/>
          <w:sz w:val="24"/>
          <w:szCs w:val="24"/>
          <w:lang w:val="la-Latn"/>
        </w:rPr>
        <w:t>»</w:t>
      </w:r>
      <w:r w:rsidRPr="00A94F24">
        <w:rPr>
          <w:rFonts w:ascii="Times New Roman" w:hAnsi="Times New Roman" w:cs="Times New Roman"/>
          <w:sz w:val="24"/>
          <w:szCs w:val="24"/>
        </w:rPr>
        <w:t xml:space="preserve"> и назначении ликвидатором Колесникова Юрия Борисовича, паспорт №МР3439078, выдан 28.02.2014 Московским РУВД г. Минска, инд. № 3190479А023РВ0, проживающий по адресу г. Минск, ул. Громова д. 26, кв. 94.</w:t>
      </w:r>
    </w:p>
    <w:p w:rsidR="00356576" w:rsidRPr="00A94F24" w:rsidRDefault="00356576"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В дальнейшем от исполнения обязательств ликвидатора Колесников Ю.Б. отказался, о чем имеется уведомление в учетном деле в ИМНС РБ по Фрунзенскому району г.</w:t>
      </w:r>
      <w:r w:rsidR="0045296C" w:rsidRPr="00A94F24">
        <w:rPr>
          <w:rFonts w:ascii="Times New Roman" w:hAnsi="Times New Roman" w:cs="Times New Roman"/>
          <w:sz w:val="24"/>
          <w:szCs w:val="24"/>
        </w:rPr>
        <w:t xml:space="preserve"> </w:t>
      </w:r>
      <w:r w:rsidRPr="00A94F24">
        <w:rPr>
          <w:rFonts w:ascii="Times New Roman" w:hAnsi="Times New Roman" w:cs="Times New Roman"/>
          <w:sz w:val="24"/>
          <w:szCs w:val="24"/>
        </w:rPr>
        <w:t>Минска №1.</w:t>
      </w:r>
    </w:p>
    <w:p w:rsidR="00B75774" w:rsidRPr="00A94F24" w:rsidRDefault="00B75774"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Определением экономического суда города Минска от 09.09.2015 г. открыто конкурсное производство в отношении общества с ограниченной ответственностью «М-Видео ПЛЮС». </w:t>
      </w:r>
      <w:r w:rsidRPr="00A94F24">
        <w:rPr>
          <w:rFonts w:ascii="Times New Roman" w:hAnsi="Times New Roman" w:cs="Times New Roman"/>
          <w:sz w:val="24"/>
          <w:szCs w:val="24"/>
        </w:rPr>
        <w:lastRenderedPageBreak/>
        <w:t>Управляющим по делу о банкротстве назначено общество с дополнительной ответственностью «Дребезова и Партнеры» (управляющий директор Дребезова О.А.).</w:t>
      </w:r>
    </w:p>
    <w:p w:rsidR="00B75774" w:rsidRPr="00A94F24" w:rsidRDefault="00B75774"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Организация осуществляла розничную торговлю бытовыми электротоварами, радио- и телеаппаратурой, бытовыми электротоварами, ремонт электрических машин и приборов. В 2015 г. Организация финансово-хозяйственную деятельность не осуществляла.</w:t>
      </w:r>
    </w:p>
    <w:p w:rsidR="00B75774" w:rsidRPr="00A94F24" w:rsidRDefault="00B75774"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Согласно акту внеплановой проверки Инспекции МНС по Фрунзенскому району г. Минск от 15.10.2015 г. № 4-2-8/01621 ООО «М-Видео ПЛЮС» </w:t>
      </w:r>
      <w:proofErr w:type="spellStart"/>
      <w:r w:rsidRPr="00A94F24">
        <w:rPr>
          <w:rFonts w:ascii="Times New Roman" w:hAnsi="Times New Roman" w:cs="Times New Roman"/>
          <w:sz w:val="24"/>
          <w:szCs w:val="24"/>
        </w:rPr>
        <w:t>доначислено</w:t>
      </w:r>
      <w:proofErr w:type="spellEnd"/>
      <w:r w:rsidRPr="00A94F24">
        <w:rPr>
          <w:rFonts w:ascii="Times New Roman" w:hAnsi="Times New Roman" w:cs="Times New Roman"/>
          <w:sz w:val="24"/>
          <w:szCs w:val="24"/>
        </w:rPr>
        <w:t xml:space="preserve"> налогов (сборов), пеней 354 733 754 рублей.</w:t>
      </w:r>
    </w:p>
    <w:p w:rsidR="00B75774" w:rsidRPr="00A94F24" w:rsidRDefault="00B75774" w:rsidP="00B75774">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Для осуществления финансово-хозяйственной деятельност</w:t>
      </w:r>
      <w:proofErr w:type="gramStart"/>
      <w:r w:rsidRPr="00A94F24">
        <w:rPr>
          <w:rFonts w:ascii="Times New Roman" w:hAnsi="Times New Roman" w:cs="Times New Roman"/>
          <w:sz w:val="24"/>
          <w:szCs w:val="24"/>
        </w:rPr>
        <w:t>и ООО</w:t>
      </w:r>
      <w:proofErr w:type="gramEnd"/>
      <w:r w:rsidRPr="00A94F24">
        <w:rPr>
          <w:rFonts w:ascii="Times New Roman" w:hAnsi="Times New Roman" w:cs="Times New Roman"/>
          <w:sz w:val="24"/>
          <w:szCs w:val="24"/>
        </w:rPr>
        <w:t xml:space="preserve"> «М-Видео ПЛЮС» были открыты следующие счета:</w:t>
      </w:r>
    </w:p>
    <w:p w:rsidR="00B75774" w:rsidRPr="00A94F24" w:rsidRDefault="00B75774" w:rsidP="00B75774">
      <w:pPr>
        <w:pStyle w:val="a7"/>
        <w:numPr>
          <w:ilvl w:val="0"/>
          <w:numId w:val="21"/>
        </w:numPr>
        <w:tabs>
          <w:tab w:val="left" w:pos="709"/>
        </w:tabs>
        <w:spacing w:after="0" w:line="240" w:lineRule="auto"/>
        <w:jc w:val="both"/>
        <w:rPr>
          <w:rFonts w:ascii="Times New Roman" w:hAnsi="Times New Roman" w:cs="Times New Roman"/>
          <w:sz w:val="24"/>
          <w:szCs w:val="24"/>
        </w:rPr>
      </w:pPr>
      <w:r w:rsidRPr="00A94F24">
        <w:rPr>
          <w:rFonts w:ascii="Times New Roman" w:hAnsi="Times New Roman" w:cs="Times New Roman"/>
          <w:sz w:val="24"/>
          <w:szCs w:val="24"/>
        </w:rPr>
        <w:t>в ОАО «</w:t>
      </w:r>
      <w:proofErr w:type="spellStart"/>
      <w:r w:rsidRPr="00A94F24">
        <w:rPr>
          <w:rFonts w:ascii="Times New Roman" w:hAnsi="Times New Roman" w:cs="Times New Roman"/>
          <w:sz w:val="24"/>
          <w:szCs w:val="24"/>
        </w:rPr>
        <w:t>Приорбанк</w:t>
      </w:r>
      <w:proofErr w:type="spellEnd"/>
      <w:r w:rsidRPr="00A94F24">
        <w:rPr>
          <w:rFonts w:ascii="Times New Roman" w:hAnsi="Times New Roman" w:cs="Times New Roman"/>
          <w:sz w:val="24"/>
          <w:szCs w:val="24"/>
        </w:rPr>
        <w:t>» г. Минск, код 749:</w:t>
      </w:r>
    </w:p>
    <w:p w:rsidR="00B75774" w:rsidRPr="00A94F24" w:rsidRDefault="00B75774" w:rsidP="00B75774">
      <w:pPr>
        <w:pStyle w:val="a7"/>
        <w:tabs>
          <w:tab w:val="left" w:pos="709"/>
        </w:tabs>
        <w:spacing w:after="0" w:line="240" w:lineRule="auto"/>
        <w:ind w:left="1069"/>
        <w:jc w:val="both"/>
        <w:rPr>
          <w:rFonts w:ascii="Times New Roman" w:hAnsi="Times New Roman" w:cs="Times New Roman"/>
          <w:sz w:val="24"/>
          <w:szCs w:val="24"/>
        </w:rPr>
      </w:pPr>
      <w:r w:rsidRPr="00A94F24">
        <w:rPr>
          <w:rFonts w:ascii="Times New Roman" w:hAnsi="Times New Roman" w:cs="Times New Roman"/>
          <w:sz w:val="24"/>
          <w:szCs w:val="24"/>
        </w:rPr>
        <w:t>- текущий (расчетный) счет в белорусских рублях № 3012301830010;</w:t>
      </w:r>
    </w:p>
    <w:p w:rsidR="00B75774" w:rsidRPr="00A94F24" w:rsidRDefault="00B75774" w:rsidP="00B75774">
      <w:pPr>
        <w:pStyle w:val="a7"/>
        <w:tabs>
          <w:tab w:val="left" w:pos="709"/>
        </w:tabs>
        <w:spacing w:after="0" w:line="240" w:lineRule="auto"/>
        <w:ind w:left="1069"/>
        <w:jc w:val="both"/>
        <w:rPr>
          <w:rFonts w:ascii="Times New Roman" w:hAnsi="Times New Roman" w:cs="Times New Roman"/>
          <w:sz w:val="24"/>
          <w:szCs w:val="24"/>
        </w:rPr>
      </w:pPr>
      <w:r w:rsidRPr="00A94F24">
        <w:rPr>
          <w:rFonts w:ascii="Times New Roman" w:hAnsi="Times New Roman" w:cs="Times New Roman"/>
          <w:sz w:val="24"/>
          <w:szCs w:val="24"/>
        </w:rPr>
        <w:t>- текущий (расчетный) счет в российских рублях № 3012301830515;</w:t>
      </w:r>
    </w:p>
    <w:p w:rsidR="00B75774" w:rsidRPr="00A94F24" w:rsidRDefault="00B75774" w:rsidP="00B75774">
      <w:pPr>
        <w:pStyle w:val="a7"/>
        <w:tabs>
          <w:tab w:val="left" w:pos="709"/>
        </w:tabs>
        <w:spacing w:after="0" w:line="240" w:lineRule="auto"/>
        <w:ind w:left="1069"/>
        <w:jc w:val="both"/>
        <w:rPr>
          <w:rFonts w:ascii="Times New Roman" w:hAnsi="Times New Roman" w:cs="Times New Roman"/>
          <w:sz w:val="24"/>
          <w:szCs w:val="24"/>
        </w:rPr>
      </w:pPr>
      <w:r w:rsidRPr="00A94F24">
        <w:rPr>
          <w:rFonts w:ascii="Times New Roman" w:hAnsi="Times New Roman" w:cs="Times New Roman"/>
          <w:sz w:val="24"/>
          <w:szCs w:val="24"/>
        </w:rPr>
        <w:t>- текущий (расчетный) счет в евро № 3012301830515;</w:t>
      </w:r>
    </w:p>
    <w:p w:rsidR="00B75774" w:rsidRPr="00A94F24" w:rsidRDefault="00B75774" w:rsidP="00B75774">
      <w:pPr>
        <w:pStyle w:val="a7"/>
        <w:tabs>
          <w:tab w:val="left" w:pos="709"/>
        </w:tabs>
        <w:spacing w:after="0" w:line="240" w:lineRule="auto"/>
        <w:ind w:left="1069"/>
        <w:jc w:val="both"/>
        <w:rPr>
          <w:rFonts w:ascii="Times New Roman" w:hAnsi="Times New Roman" w:cs="Times New Roman"/>
          <w:sz w:val="24"/>
          <w:szCs w:val="24"/>
        </w:rPr>
      </w:pPr>
      <w:r w:rsidRPr="00A94F24">
        <w:rPr>
          <w:rFonts w:ascii="Times New Roman" w:hAnsi="Times New Roman" w:cs="Times New Roman"/>
          <w:sz w:val="24"/>
          <w:szCs w:val="24"/>
        </w:rPr>
        <w:t>- специальный счет в иностранной валюте евро № 3012301830544;</w:t>
      </w:r>
    </w:p>
    <w:p w:rsidR="00B75774" w:rsidRPr="00A94F24" w:rsidRDefault="00B75774" w:rsidP="00B75774">
      <w:pPr>
        <w:pStyle w:val="a7"/>
        <w:tabs>
          <w:tab w:val="left" w:pos="709"/>
        </w:tabs>
        <w:spacing w:after="0" w:line="240" w:lineRule="auto"/>
        <w:ind w:left="1069"/>
        <w:jc w:val="both"/>
        <w:rPr>
          <w:rFonts w:ascii="Times New Roman" w:hAnsi="Times New Roman" w:cs="Times New Roman"/>
          <w:sz w:val="24"/>
          <w:szCs w:val="24"/>
        </w:rPr>
      </w:pPr>
      <w:r w:rsidRPr="00A94F24">
        <w:rPr>
          <w:rFonts w:ascii="Times New Roman" w:hAnsi="Times New Roman" w:cs="Times New Roman"/>
          <w:sz w:val="24"/>
          <w:szCs w:val="24"/>
        </w:rPr>
        <w:t xml:space="preserve">- </w:t>
      </w:r>
      <w:proofErr w:type="gramStart"/>
      <w:r w:rsidRPr="00A94F24">
        <w:rPr>
          <w:rFonts w:ascii="Times New Roman" w:hAnsi="Times New Roman" w:cs="Times New Roman"/>
          <w:sz w:val="24"/>
          <w:szCs w:val="24"/>
        </w:rPr>
        <w:t>текущий</w:t>
      </w:r>
      <w:proofErr w:type="gramEnd"/>
      <w:r w:rsidRPr="00A94F24">
        <w:rPr>
          <w:rFonts w:ascii="Times New Roman" w:hAnsi="Times New Roman" w:cs="Times New Roman"/>
          <w:sz w:val="24"/>
          <w:szCs w:val="24"/>
        </w:rPr>
        <w:t xml:space="preserve"> (расчетный) (карт-счет) в белорусских рублях № 311230183011 (закрыт);</w:t>
      </w:r>
    </w:p>
    <w:p w:rsidR="00B75774" w:rsidRPr="00A94F24" w:rsidRDefault="00B75774" w:rsidP="00B75774">
      <w:pPr>
        <w:pStyle w:val="a7"/>
        <w:tabs>
          <w:tab w:val="left" w:pos="709"/>
        </w:tabs>
        <w:spacing w:after="0" w:line="240" w:lineRule="auto"/>
        <w:ind w:left="1069"/>
        <w:jc w:val="both"/>
        <w:rPr>
          <w:rFonts w:ascii="Times New Roman" w:hAnsi="Times New Roman" w:cs="Times New Roman"/>
          <w:sz w:val="24"/>
          <w:szCs w:val="24"/>
        </w:rPr>
      </w:pPr>
      <w:r w:rsidRPr="00A94F24">
        <w:rPr>
          <w:rFonts w:ascii="Times New Roman" w:hAnsi="Times New Roman" w:cs="Times New Roman"/>
          <w:sz w:val="24"/>
          <w:szCs w:val="24"/>
        </w:rPr>
        <w:t>- текущий (расчетный) счет в белорусских рублях № 3012301830007.</w:t>
      </w:r>
    </w:p>
    <w:p w:rsidR="00B75774" w:rsidRPr="00A94F24" w:rsidRDefault="00B75774" w:rsidP="00B75774">
      <w:pPr>
        <w:pStyle w:val="a7"/>
        <w:numPr>
          <w:ilvl w:val="0"/>
          <w:numId w:val="21"/>
        </w:numPr>
        <w:tabs>
          <w:tab w:val="left" w:pos="709"/>
        </w:tabs>
        <w:spacing w:after="0" w:line="240" w:lineRule="auto"/>
        <w:jc w:val="both"/>
        <w:rPr>
          <w:rFonts w:ascii="Times New Roman" w:hAnsi="Times New Roman" w:cs="Times New Roman"/>
          <w:sz w:val="24"/>
          <w:szCs w:val="24"/>
        </w:rPr>
      </w:pPr>
      <w:r w:rsidRPr="00A94F24">
        <w:rPr>
          <w:rFonts w:ascii="Times New Roman" w:hAnsi="Times New Roman" w:cs="Times New Roman"/>
          <w:sz w:val="24"/>
          <w:szCs w:val="24"/>
        </w:rPr>
        <w:t>в ЗАО Банк ВТБ (Беларусь) г. Минск, код 108:</w:t>
      </w:r>
    </w:p>
    <w:p w:rsidR="00B75774" w:rsidRPr="00A94F24" w:rsidRDefault="00B75774" w:rsidP="00B75774">
      <w:pPr>
        <w:pStyle w:val="a7"/>
        <w:tabs>
          <w:tab w:val="left" w:pos="709"/>
        </w:tabs>
        <w:spacing w:after="0" w:line="240" w:lineRule="auto"/>
        <w:ind w:left="1069"/>
        <w:jc w:val="both"/>
        <w:rPr>
          <w:rFonts w:ascii="Times New Roman" w:hAnsi="Times New Roman" w:cs="Times New Roman"/>
          <w:sz w:val="24"/>
          <w:szCs w:val="24"/>
        </w:rPr>
      </w:pPr>
      <w:r w:rsidRPr="00A94F24">
        <w:rPr>
          <w:rFonts w:ascii="Times New Roman" w:hAnsi="Times New Roman" w:cs="Times New Roman"/>
          <w:sz w:val="24"/>
          <w:szCs w:val="24"/>
        </w:rPr>
        <w:t>- текущий (расчетный) счет в белорусских рублях № 3012152100019;</w:t>
      </w:r>
    </w:p>
    <w:p w:rsidR="00B75774" w:rsidRPr="00A94F24" w:rsidRDefault="00B75774" w:rsidP="00B75774">
      <w:pPr>
        <w:pStyle w:val="a7"/>
        <w:tabs>
          <w:tab w:val="left" w:pos="709"/>
        </w:tabs>
        <w:spacing w:after="0" w:line="240" w:lineRule="auto"/>
        <w:ind w:left="1069"/>
        <w:jc w:val="both"/>
        <w:rPr>
          <w:rFonts w:ascii="Times New Roman" w:hAnsi="Times New Roman" w:cs="Times New Roman"/>
          <w:sz w:val="24"/>
          <w:szCs w:val="24"/>
        </w:rPr>
      </w:pPr>
      <w:r w:rsidRPr="00A94F24">
        <w:rPr>
          <w:rFonts w:ascii="Times New Roman" w:hAnsi="Times New Roman" w:cs="Times New Roman"/>
          <w:sz w:val="24"/>
          <w:szCs w:val="24"/>
        </w:rPr>
        <w:t>- специализированный счет в иностранной валюте российский рубль № 3012152106026.</w:t>
      </w:r>
    </w:p>
    <w:p w:rsidR="003D4D28" w:rsidRPr="00A94F24" w:rsidRDefault="00B75774" w:rsidP="00B75774">
      <w:pPr>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Все известные управляющему счета в банковских учреждениях, принадлежащие ООО «М-Видео ПЛЮС» переоформлены на управляющего. Платежей с расчетного счета должника не производилось.</w:t>
      </w:r>
      <w:r w:rsidR="00A40ED3" w:rsidRPr="00A94F24">
        <w:rPr>
          <w:rFonts w:ascii="Times New Roman" w:hAnsi="Times New Roman" w:cs="Times New Roman"/>
          <w:sz w:val="24"/>
          <w:szCs w:val="24"/>
        </w:rPr>
        <w:t xml:space="preserve"> На счета наложены аресты.</w:t>
      </w:r>
      <w:r w:rsidRPr="00A94F24">
        <w:rPr>
          <w:rFonts w:ascii="Times New Roman" w:hAnsi="Times New Roman" w:cs="Times New Roman"/>
          <w:sz w:val="24"/>
          <w:szCs w:val="24"/>
        </w:rPr>
        <w:t xml:space="preserve"> Остаток денежных средств на счетах равен нулю.</w:t>
      </w:r>
      <w:r w:rsidR="001041B1" w:rsidRPr="00A94F24">
        <w:rPr>
          <w:rFonts w:ascii="Times New Roman" w:hAnsi="Times New Roman" w:cs="Times New Roman"/>
          <w:sz w:val="24"/>
          <w:szCs w:val="24"/>
        </w:rPr>
        <w:t xml:space="preserve"> После снятия арестов со счетов управляющим будет подано заявление о закрытии всех счетов в ОАО «</w:t>
      </w:r>
      <w:proofErr w:type="spellStart"/>
      <w:r w:rsidR="001041B1" w:rsidRPr="00A94F24">
        <w:rPr>
          <w:rFonts w:ascii="Times New Roman" w:hAnsi="Times New Roman" w:cs="Times New Roman"/>
          <w:sz w:val="24"/>
          <w:szCs w:val="24"/>
        </w:rPr>
        <w:t>Приорбанк</w:t>
      </w:r>
      <w:proofErr w:type="spellEnd"/>
      <w:r w:rsidR="001041B1" w:rsidRPr="00A94F24">
        <w:rPr>
          <w:rFonts w:ascii="Times New Roman" w:hAnsi="Times New Roman" w:cs="Times New Roman"/>
          <w:sz w:val="24"/>
          <w:szCs w:val="24"/>
        </w:rPr>
        <w:t>», а также о закрытии специализированного счет в иностранной валюте (российский рубль) № 3012152106026 в ЗАО Банк ВТБ (Беларусь).</w:t>
      </w:r>
    </w:p>
    <w:p w:rsidR="00356576" w:rsidRPr="00A94F24" w:rsidRDefault="00356576" w:rsidP="00B75774">
      <w:pPr>
        <w:spacing w:after="0" w:line="240" w:lineRule="auto"/>
        <w:ind w:firstLine="709"/>
        <w:jc w:val="both"/>
        <w:rPr>
          <w:rFonts w:ascii="Times New Roman" w:eastAsia="Times New Roman" w:hAnsi="Times New Roman" w:cs="Times New Roman"/>
          <w:b/>
          <w:i/>
          <w:sz w:val="24"/>
          <w:szCs w:val="24"/>
          <w:lang w:eastAsia="ru-RU"/>
        </w:rPr>
      </w:pPr>
    </w:p>
    <w:p w:rsidR="00B75774" w:rsidRPr="00A94F24" w:rsidRDefault="00B75774" w:rsidP="00B75774">
      <w:pPr>
        <w:pStyle w:val="aa"/>
        <w:ind w:left="0"/>
        <w:jc w:val="center"/>
        <w:rPr>
          <w:b/>
          <w:i/>
          <w:sz w:val="24"/>
          <w:szCs w:val="24"/>
        </w:rPr>
      </w:pPr>
      <w:r w:rsidRPr="00A94F24">
        <w:rPr>
          <w:b/>
          <w:i/>
          <w:sz w:val="24"/>
          <w:szCs w:val="24"/>
        </w:rPr>
        <w:t>3. Примененные методы анализа.</w:t>
      </w:r>
    </w:p>
    <w:p w:rsidR="00B75774" w:rsidRPr="00A94F24" w:rsidRDefault="00B75774" w:rsidP="00B75774">
      <w:pPr>
        <w:suppressAutoHyphens/>
        <w:spacing w:after="0" w:line="240" w:lineRule="auto"/>
        <w:ind w:firstLine="708"/>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При проведении анализа управляющим применялись следующие методы: </w:t>
      </w:r>
    </w:p>
    <w:p w:rsidR="00B75774" w:rsidRPr="00A94F24" w:rsidRDefault="00B75774" w:rsidP="00B75774">
      <w:pPr>
        <w:suppressAutoHyphens/>
        <w:spacing w:after="0" w:line="240" w:lineRule="auto"/>
        <w:ind w:firstLine="708"/>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метод опроса (беседы) с должностными лицами Должника;</w:t>
      </w:r>
    </w:p>
    <w:p w:rsidR="00B75774" w:rsidRPr="00A94F24" w:rsidRDefault="00B75774" w:rsidP="00B75774">
      <w:pPr>
        <w:suppressAutoHyphens/>
        <w:spacing w:after="0" w:line="240" w:lineRule="auto"/>
        <w:ind w:firstLine="708"/>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ознакомление с учредительными документами;</w:t>
      </w:r>
    </w:p>
    <w:p w:rsidR="00B75774" w:rsidRPr="00A94F24" w:rsidRDefault="00B75774" w:rsidP="00B75774">
      <w:pPr>
        <w:suppressAutoHyphens/>
        <w:spacing w:after="0" w:line="240" w:lineRule="auto"/>
        <w:ind w:firstLine="708"/>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ознакомление с документами первичного бухгалтерского учета Должника (налоговыми декларациями);</w:t>
      </w:r>
    </w:p>
    <w:p w:rsidR="00B75774" w:rsidRPr="00A94F24" w:rsidRDefault="00B75774" w:rsidP="00B75774">
      <w:pPr>
        <w:suppressAutoHyphens/>
        <w:spacing w:after="0" w:line="240" w:lineRule="auto"/>
        <w:ind w:firstLine="708"/>
        <w:jc w:val="both"/>
        <w:rPr>
          <w:rFonts w:ascii="Times New Roman" w:eastAsia="Times New Roman" w:hAnsi="Times New Roman" w:cs="Times New Roman"/>
          <w:b/>
          <w:bCs/>
          <w:sz w:val="24"/>
          <w:szCs w:val="24"/>
          <w:lang w:eastAsia="ru-RU"/>
        </w:rPr>
      </w:pPr>
      <w:r w:rsidRPr="00A94F24">
        <w:rPr>
          <w:rFonts w:ascii="Times New Roman" w:eastAsia="Times New Roman" w:hAnsi="Times New Roman" w:cs="Times New Roman"/>
          <w:sz w:val="24"/>
          <w:szCs w:val="24"/>
          <w:lang w:eastAsia="ru-RU"/>
        </w:rPr>
        <w:t>- ознакомление с актами проверок, проведенных контрольными органами, а также материалами налогового дела.</w:t>
      </w:r>
    </w:p>
    <w:p w:rsidR="00B75774" w:rsidRPr="00A94F24" w:rsidRDefault="00B75774" w:rsidP="00B75774">
      <w:pPr>
        <w:pStyle w:val="aa"/>
        <w:tabs>
          <w:tab w:val="left" w:pos="2715"/>
        </w:tabs>
        <w:ind w:left="0"/>
        <w:jc w:val="left"/>
        <w:rPr>
          <w:b/>
          <w:i/>
          <w:sz w:val="24"/>
          <w:szCs w:val="24"/>
        </w:rPr>
      </w:pPr>
    </w:p>
    <w:p w:rsidR="00B75774" w:rsidRPr="00A94F24" w:rsidRDefault="00B75774" w:rsidP="00B75774">
      <w:pPr>
        <w:pStyle w:val="aa"/>
        <w:tabs>
          <w:tab w:val="left" w:pos="0"/>
        </w:tabs>
        <w:ind w:left="0"/>
        <w:jc w:val="center"/>
        <w:rPr>
          <w:b/>
          <w:bCs/>
          <w:i/>
          <w:sz w:val="24"/>
          <w:szCs w:val="24"/>
        </w:rPr>
      </w:pPr>
      <w:r w:rsidRPr="00A94F24">
        <w:rPr>
          <w:b/>
          <w:bCs/>
          <w:i/>
          <w:sz w:val="24"/>
          <w:szCs w:val="24"/>
        </w:rPr>
        <w:t>4. Документы, использованные управляющим при проведении анализа.</w:t>
      </w:r>
    </w:p>
    <w:p w:rsidR="00B75774" w:rsidRPr="00A94F24" w:rsidRDefault="00B75774" w:rsidP="00B75774">
      <w:pPr>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29.09.2015 г. в г. Минске был составлен акт приема-передачи документов ООО «М-Видео ПЛЮС». Согласно </w:t>
      </w:r>
      <w:proofErr w:type="gramStart"/>
      <w:r w:rsidRPr="00A94F24">
        <w:rPr>
          <w:rFonts w:ascii="Times New Roman" w:eastAsia="Times New Roman" w:hAnsi="Times New Roman" w:cs="Times New Roman"/>
          <w:sz w:val="24"/>
          <w:szCs w:val="24"/>
          <w:lang w:eastAsia="ru-RU"/>
        </w:rPr>
        <w:t>списку, управляющему от Колесникова Ю.Б. были</w:t>
      </w:r>
      <w:proofErr w:type="gramEnd"/>
      <w:r w:rsidRPr="00A94F24">
        <w:rPr>
          <w:rFonts w:ascii="Times New Roman" w:eastAsia="Times New Roman" w:hAnsi="Times New Roman" w:cs="Times New Roman"/>
          <w:sz w:val="24"/>
          <w:szCs w:val="24"/>
          <w:lang w:eastAsia="ru-RU"/>
        </w:rPr>
        <w:t xml:space="preserve"> переданы:</w:t>
      </w:r>
    </w:p>
    <w:p w:rsidR="00B75774" w:rsidRPr="00A94F24" w:rsidRDefault="00B75774" w:rsidP="00B75774">
      <w:pPr>
        <w:pStyle w:val="a7"/>
        <w:numPr>
          <w:ilvl w:val="0"/>
          <w:numId w:val="14"/>
        </w:numPr>
        <w:tabs>
          <w:tab w:val="clear" w:pos="1752"/>
          <w:tab w:val="num" w:pos="709"/>
        </w:tabs>
        <w:spacing w:after="0" w:line="240" w:lineRule="auto"/>
        <w:ind w:left="709" w:firstLine="0"/>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Устав ООО «М-Видео ПЛЮС» от 02.11.2009 г., от 31.03.2009 г., 17.09.2013 г.;</w:t>
      </w:r>
    </w:p>
    <w:p w:rsidR="00B75774" w:rsidRPr="00A94F24" w:rsidRDefault="00B75774" w:rsidP="00B75774">
      <w:pPr>
        <w:pStyle w:val="a7"/>
        <w:numPr>
          <w:ilvl w:val="0"/>
          <w:numId w:val="14"/>
        </w:numPr>
        <w:tabs>
          <w:tab w:val="clear" w:pos="1752"/>
          <w:tab w:val="num" w:pos="709"/>
        </w:tabs>
        <w:spacing w:after="0" w:line="240" w:lineRule="auto"/>
        <w:ind w:left="709" w:firstLine="0"/>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лицензия; </w:t>
      </w:r>
    </w:p>
    <w:p w:rsidR="00B75774" w:rsidRPr="00A94F24" w:rsidRDefault="00B75774" w:rsidP="00B75774">
      <w:pPr>
        <w:pStyle w:val="a7"/>
        <w:numPr>
          <w:ilvl w:val="0"/>
          <w:numId w:val="14"/>
        </w:numPr>
        <w:tabs>
          <w:tab w:val="clear" w:pos="1752"/>
          <w:tab w:val="num" w:pos="709"/>
        </w:tabs>
        <w:spacing w:after="0" w:line="240" w:lineRule="auto"/>
        <w:ind w:left="709" w:firstLine="0"/>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учредительные документы;</w:t>
      </w:r>
    </w:p>
    <w:p w:rsidR="00B75774" w:rsidRPr="00A94F24" w:rsidRDefault="00B75774" w:rsidP="00B75774">
      <w:pPr>
        <w:pStyle w:val="a7"/>
        <w:numPr>
          <w:ilvl w:val="0"/>
          <w:numId w:val="14"/>
        </w:numPr>
        <w:tabs>
          <w:tab w:val="clear" w:pos="1752"/>
          <w:tab w:val="num" w:pos="709"/>
        </w:tabs>
        <w:spacing w:after="0" w:line="240" w:lineRule="auto"/>
        <w:ind w:left="709" w:firstLine="0"/>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свидетельство о государственной регистрации.</w:t>
      </w:r>
    </w:p>
    <w:p w:rsidR="00B75774" w:rsidRPr="00A94F24" w:rsidRDefault="00B75774" w:rsidP="00B75774">
      <w:pPr>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Также управляющим 02.10.2015 года в г. Минске был составлен акт приема-передачи документов ООО «М-Видео ПЛЮС». Согласно </w:t>
      </w:r>
      <w:proofErr w:type="gramStart"/>
      <w:r w:rsidRPr="00A94F24">
        <w:rPr>
          <w:rFonts w:ascii="Times New Roman" w:eastAsia="Times New Roman" w:hAnsi="Times New Roman" w:cs="Times New Roman"/>
          <w:sz w:val="24"/>
          <w:szCs w:val="24"/>
          <w:lang w:eastAsia="ru-RU"/>
        </w:rPr>
        <w:t>списку, управляющему от Колесникова Ю.Б. были</w:t>
      </w:r>
      <w:proofErr w:type="gramEnd"/>
      <w:r w:rsidRPr="00A94F24">
        <w:rPr>
          <w:rFonts w:ascii="Times New Roman" w:eastAsia="Times New Roman" w:hAnsi="Times New Roman" w:cs="Times New Roman"/>
          <w:sz w:val="24"/>
          <w:szCs w:val="24"/>
          <w:lang w:eastAsia="ru-RU"/>
        </w:rPr>
        <w:t xml:space="preserve"> переданы:</w:t>
      </w:r>
    </w:p>
    <w:p w:rsidR="00B75774" w:rsidRPr="00A94F24" w:rsidRDefault="00B75774" w:rsidP="00B75774">
      <w:pPr>
        <w:pStyle w:val="a7"/>
        <w:numPr>
          <w:ilvl w:val="0"/>
          <w:numId w:val="14"/>
        </w:numPr>
        <w:tabs>
          <w:tab w:val="clear" w:pos="1752"/>
          <w:tab w:val="num" w:pos="993"/>
        </w:tabs>
        <w:spacing w:after="0" w:line="240" w:lineRule="auto"/>
        <w:ind w:left="709" w:firstLine="0"/>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акт приема-передачи документов (</w:t>
      </w:r>
      <w:bookmarkStart w:id="0" w:name="_GoBack"/>
      <w:r w:rsidRPr="00A94F24">
        <w:rPr>
          <w:rFonts w:ascii="Times New Roman" w:eastAsia="Times New Roman" w:hAnsi="Times New Roman" w:cs="Times New Roman"/>
          <w:sz w:val="24"/>
          <w:szCs w:val="24"/>
          <w:lang w:eastAsia="ru-RU"/>
        </w:rPr>
        <w:t>бухгалтер) от 31.10.2014 г.;</w:t>
      </w:r>
    </w:p>
    <w:p w:rsidR="00B75774" w:rsidRPr="00A94F24" w:rsidRDefault="00B75774" w:rsidP="00B75774">
      <w:pPr>
        <w:pStyle w:val="a7"/>
        <w:numPr>
          <w:ilvl w:val="0"/>
          <w:numId w:val="14"/>
        </w:numPr>
        <w:tabs>
          <w:tab w:val="clear" w:pos="1752"/>
          <w:tab w:val="num" w:pos="993"/>
        </w:tabs>
        <w:spacing w:after="0" w:line="240" w:lineRule="auto"/>
        <w:ind w:left="709" w:firstLine="0"/>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акт приема</w:t>
      </w:r>
      <w:bookmarkEnd w:id="0"/>
      <w:r w:rsidRPr="00A94F24">
        <w:rPr>
          <w:rFonts w:ascii="Times New Roman" w:eastAsia="Times New Roman" w:hAnsi="Times New Roman" w:cs="Times New Roman"/>
          <w:sz w:val="24"/>
          <w:szCs w:val="24"/>
          <w:lang w:eastAsia="ru-RU"/>
        </w:rPr>
        <w:t>-передачи документов от 24.09.2013 г., протокол №4 от 24.09.2013 г., приказ №12К от 25.09.2013 г.;</w:t>
      </w:r>
    </w:p>
    <w:p w:rsidR="00B75774" w:rsidRPr="00A94F24" w:rsidRDefault="00B75774" w:rsidP="00B75774">
      <w:pPr>
        <w:pStyle w:val="a7"/>
        <w:numPr>
          <w:ilvl w:val="0"/>
          <w:numId w:val="14"/>
        </w:numPr>
        <w:tabs>
          <w:tab w:val="clear" w:pos="1752"/>
          <w:tab w:val="num" w:pos="993"/>
        </w:tabs>
        <w:spacing w:after="0" w:line="240" w:lineRule="auto"/>
        <w:ind w:left="709" w:firstLine="0"/>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инвентаризационная опись оборотных активов №1 от 01.11.2014 г.;</w:t>
      </w:r>
    </w:p>
    <w:p w:rsidR="00B75774" w:rsidRPr="00A94F24" w:rsidRDefault="00B75774" w:rsidP="00B75774">
      <w:pPr>
        <w:pStyle w:val="a7"/>
        <w:numPr>
          <w:ilvl w:val="0"/>
          <w:numId w:val="14"/>
        </w:numPr>
        <w:tabs>
          <w:tab w:val="clear" w:pos="1752"/>
          <w:tab w:val="num" w:pos="993"/>
        </w:tabs>
        <w:spacing w:after="0" w:line="240" w:lineRule="auto"/>
        <w:ind w:left="709" w:firstLine="0"/>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приказы №15 от 06.11.2014 г., № 16 от 01.11.2014 г., №17 от 06.11.2014 г.;</w:t>
      </w:r>
    </w:p>
    <w:p w:rsidR="00B75774" w:rsidRPr="00A94F24" w:rsidRDefault="00B75774" w:rsidP="00B75774">
      <w:pPr>
        <w:pStyle w:val="a7"/>
        <w:numPr>
          <w:ilvl w:val="0"/>
          <w:numId w:val="14"/>
        </w:numPr>
        <w:tabs>
          <w:tab w:val="clear" w:pos="1752"/>
          <w:tab w:val="num" w:pos="993"/>
        </w:tabs>
        <w:spacing w:after="0" w:line="240" w:lineRule="auto"/>
        <w:ind w:left="709" w:firstLine="0"/>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акт инвентаризации наличных денежных средств от 01.11.2014 г.;</w:t>
      </w:r>
    </w:p>
    <w:p w:rsidR="00B75774" w:rsidRPr="00A94F24" w:rsidRDefault="00B75774" w:rsidP="00B75774">
      <w:pPr>
        <w:pStyle w:val="a7"/>
        <w:numPr>
          <w:ilvl w:val="0"/>
          <w:numId w:val="14"/>
        </w:numPr>
        <w:tabs>
          <w:tab w:val="clear" w:pos="1752"/>
          <w:tab w:val="num" w:pos="993"/>
        </w:tabs>
        <w:spacing w:after="0" w:line="240" w:lineRule="auto"/>
        <w:ind w:left="709" w:firstLine="0"/>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lastRenderedPageBreak/>
        <w:t>отчет аудитора №17 от 12.12.2014 г.</w:t>
      </w:r>
    </w:p>
    <w:p w:rsidR="00B75774" w:rsidRPr="00A94F24" w:rsidRDefault="00B75774" w:rsidP="00B75774">
      <w:pPr>
        <w:tabs>
          <w:tab w:val="num" w:pos="993"/>
        </w:tabs>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Управляющему участником предприятия </w:t>
      </w:r>
      <w:proofErr w:type="spellStart"/>
      <w:r w:rsidRPr="00A94F24">
        <w:rPr>
          <w:rFonts w:ascii="Times New Roman" w:eastAsia="Times New Roman" w:hAnsi="Times New Roman" w:cs="Times New Roman"/>
          <w:sz w:val="24"/>
          <w:szCs w:val="24"/>
          <w:lang w:eastAsia="ru-RU"/>
        </w:rPr>
        <w:t>Шпургаловым</w:t>
      </w:r>
      <w:proofErr w:type="spellEnd"/>
      <w:r w:rsidRPr="00A94F24">
        <w:rPr>
          <w:rFonts w:ascii="Times New Roman" w:eastAsia="Times New Roman" w:hAnsi="Times New Roman" w:cs="Times New Roman"/>
          <w:sz w:val="24"/>
          <w:szCs w:val="24"/>
          <w:lang w:eastAsia="ru-RU"/>
        </w:rPr>
        <w:t xml:space="preserve"> Ю.Ю. были переданы документы по финансово-хозяйственной деятельности предприятия (документы переданы без описи папок, не прошиты, не пронумерованы). </w:t>
      </w:r>
      <w:r w:rsidR="001041B1" w:rsidRPr="00A94F24">
        <w:rPr>
          <w:rFonts w:ascii="Times New Roman" w:eastAsia="Times New Roman" w:hAnsi="Times New Roman" w:cs="Times New Roman"/>
          <w:sz w:val="24"/>
          <w:szCs w:val="24"/>
          <w:lang w:eastAsia="ru-RU"/>
        </w:rPr>
        <w:t>Фактическая передача документов состоялась 12.10.2015года. Акт приема-передачи управляющему для подписания представлен не был.</w:t>
      </w:r>
    </w:p>
    <w:p w:rsidR="00B75774" w:rsidRPr="00A94F24" w:rsidRDefault="00B75774" w:rsidP="00B75774">
      <w:pPr>
        <w:tabs>
          <w:tab w:val="left" w:pos="0"/>
        </w:tabs>
        <w:spacing w:after="0" w:line="240" w:lineRule="auto"/>
        <w:ind w:firstLine="709"/>
        <w:jc w:val="both"/>
        <w:rPr>
          <w:rFonts w:ascii="Times New Roman" w:hAnsi="Times New Roman" w:cs="Times New Roman"/>
          <w:bCs/>
          <w:sz w:val="24"/>
          <w:szCs w:val="24"/>
        </w:rPr>
      </w:pPr>
      <w:r w:rsidRPr="00A94F24">
        <w:rPr>
          <w:rFonts w:ascii="Times New Roman" w:hAnsi="Times New Roman" w:cs="Times New Roman"/>
          <w:bCs/>
          <w:sz w:val="24"/>
          <w:szCs w:val="24"/>
        </w:rPr>
        <w:t>В дополнение к переданному, иных документов управляющему не представлено.</w:t>
      </w:r>
    </w:p>
    <w:p w:rsidR="001E1FDB" w:rsidRPr="00A94F24" w:rsidRDefault="008F06FE" w:rsidP="00484857">
      <w:pPr>
        <w:spacing w:after="0" w:line="240" w:lineRule="auto"/>
        <w:jc w:val="center"/>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5</w:t>
      </w:r>
      <w:r w:rsidR="001E1FDB" w:rsidRPr="00A94F24">
        <w:rPr>
          <w:rFonts w:ascii="Times New Roman" w:eastAsia="Times New Roman" w:hAnsi="Times New Roman" w:cs="Times New Roman"/>
          <w:b/>
          <w:i/>
          <w:sz w:val="24"/>
          <w:szCs w:val="24"/>
          <w:lang w:eastAsia="ru-RU"/>
        </w:rPr>
        <w:t>. Заключение о финансовом с</w:t>
      </w:r>
      <w:r w:rsidR="00695513" w:rsidRPr="00A94F24">
        <w:rPr>
          <w:rFonts w:ascii="Times New Roman" w:eastAsia="Times New Roman" w:hAnsi="Times New Roman" w:cs="Times New Roman"/>
          <w:b/>
          <w:i/>
          <w:sz w:val="24"/>
          <w:szCs w:val="24"/>
          <w:lang w:eastAsia="ru-RU"/>
        </w:rPr>
        <w:t>остоянии и п</w:t>
      </w:r>
      <w:r w:rsidR="00FB1968" w:rsidRPr="00A94F24">
        <w:rPr>
          <w:rFonts w:ascii="Times New Roman" w:eastAsia="Times New Roman" w:hAnsi="Times New Roman" w:cs="Times New Roman"/>
          <w:b/>
          <w:i/>
          <w:sz w:val="24"/>
          <w:szCs w:val="24"/>
          <w:lang w:eastAsia="ru-RU"/>
        </w:rPr>
        <w:t>латежеспособност</w:t>
      </w:r>
      <w:proofErr w:type="gramStart"/>
      <w:r w:rsidR="00FB1968" w:rsidRPr="00A94F24">
        <w:rPr>
          <w:rFonts w:ascii="Times New Roman" w:eastAsia="Times New Roman" w:hAnsi="Times New Roman" w:cs="Times New Roman"/>
          <w:b/>
          <w:i/>
          <w:sz w:val="24"/>
          <w:szCs w:val="24"/>
          <w:lang w:eastAsia="ru-RU"/>
        </w:rPr>
        <w:t>и ООО</w:t>
      </w:r>
      <w:proofErr w:type="gramEnd"/>
      <w:r w:rsidR="00FB1968" w:rsidRPr="00A94F24">
        <w:rPr>
          <w:rFonts w:ascii="Times New Roman" w:eastAsia="Times New Roman" w:hAnsi="Times New Roman" w:cs="Times New Roman"/>
          <w:b/>
          <w:i/>
          <w:sz w:val="24"/>
          <w:szCs w:val="24"/>
          <w:lang w:eastAsia="ru-RU"/>
        </w:rPr>
        <w:t xml:space="preserve"> «М-Видео ПЛЮС</w:t>
      </w:r>
      <w:r w:rsidR="001E1FDB" w:rsidRPr="00A94F24">
        <w:rPr>
          <w:rFonts w:ascii="Times New Roman" w:eastAsia="Times New Roman" w:hAnsi="Times New Roman" w:cs="Times New Roman"/>
          <w:b/>
          <w:i/>
          <w:sz w:val="24"/>
          <w:szCs w:val="24"/>
          <w:lang w:eastAsia="ru-RU"/>
        </w:rPr>
        <w:t>»</w:t>
      </w:r>
    </w:p>
    <w:p w:rsidR="001E1FDB" w:rsidRPr="00A94F24" w:rsidRDefault="001E1FDB" w:rsidP="00484857">
      <w:pPr>
        <w:pStyle w:val="aa"/>
        <w:ind w:left="0" w:firstLine="709"/>
        <w:jc w:val="both"/>
        <w:rPr>
          <w:sz w:val="24"/>
          <w:szCs w:val="24"/>
        </w:rPr>
      </w:pPr>
      <w:r w:rsidRPr="00A94F24">
        <w:rPr>
          <w:sz w:val="24"/>
          <w:szCs w:val="24"/>
        </w:rPr>
        <w:t>Заключение подготовлено по определ</w:t>
      </w:r>
      <w:r w:rsidR="006970E3" w:rsidRPr="00A94F24">
        <w:rPr>
          <w:sz w:val="24"/>
          <w:szCs w:val="24"/>
        </w:rPr>
        <w:t xml:space="preserve">ению Экономического суда </w:t>
      </w:r>
      <w:r w:rsidR="00FB1968" w:rsidRPr="00A94F24">
        <w:rPr>
          <w:sz w:val="24"/>
          <w:szCs w:val="24"/>
        </w:rPr>
        <w:t>города Минска</w:t>
      </w:r>
      <w:r w:rsidR="006A65F5" w:rsidRPr="00A94F24">
        <w:rPr>
          <w:sz w:val="24"/>
          <w:szCs w:val="24"/>
        </w:rPr>
        <w:t xml:space="preserve"> </w:t>
      </w:r>
      <w:r w:rsidRPr="00A94F24">
        <w:rPr>
          <w:sz w:val="24"/>
          <w:szCs w:val="24"/>
        </w:rPr>
        <w:t xml:space="preserve">от </w:t>
      </w:r>
      <w:r w:rsidR="00FB1968" w:rsidRPr="00A94F24">
        <w:rPr>
          <w:sz w:val="24"/>
          <w:szCs w:val="24"/>
        </w:rPr>
        <w:t>09</w:t>
      </w:r>
      <w:r w:rsidR="00785C91" w:rsidRPr="00A94F24">
        <w:rPr>
          <w:sz w:val="24"/>
          <w:szCs w:val="24"/>
        </w:rPr>
        <w:t>.0</w:t>
      </w:r>
      <w:r w:rsidR="00FB1968" w:rsidRPr="00A94F24">
        <w:rPr>
          <w:sz w:val="24"/>
          <w:szCs w:val="24"/>
        </w:rPr>
        <w:t>9</w:t>
      </w:r>
      <w:r w:rsidR="00785C91" w:rsidRPr="00A94F24">
        <w:rPr>
          <w:sz w:val="24"/>
          <w:szCs w:val="24"/>
        </w:rPr>
        <w:t>.2015 г</w:t>
      </w:r>
      <w:r w:rsidR="001F5E6E" w:rsidRPr="00A94F24">
        <w:rPr>
          <w:sz w:val="24"/>
          <w:szCs w:val="24"/>
        </w:rPr>
        <w:t>.</w:t>
      </w:r>
      <w:r w:rsidRPr="00A94F24">
        <w:rPr>
          <w:sz w:val="24"/>
          <w:szCs w:val="24"/>
        </w:rPr>
        <w:t xml:space="preserve"> по делу №</w:t>
      </w:r>
      <w:r w:rsidR="006A65F5" w:rsidRPr="00A94F24">
        <w:rPr>
          <w:sz w:val="24"/>
          <w:szCs w:val="24"/>
        </w:rPr>
        <w:t xml:space="preserve"> </w:t>
      </w:r>
      <w:r w:rsidR="00FB1968" w:rsidRPr="00A94F24">
        <w:rPr>
          <w:sz w:val="24"/>
          <w:szCs w:val="24"/>
        </w:rPr>
        <w:t>837</w:t>
      </w:r>
      <w:r w:rsidR="006A65F5" w:rsidRPr="00A94F24">
        <w:rPr>
          <w:sz w:val="24"/>
          <w:szCs w:val="24"/>
        </w:rPr>
        <w:t>-1</w:t>
      </w:r>
      <w:r w:rsidR="00FB1968" w:rsidRPr="00A94F24">
        <w:rPr>
          <w:sz w:val="24"/>
          <w:szCs w:val="24"/>
        </w:rPr>
        <w:t>7</w:t>
      </w:r>
      <w:r w:rsidR="006A65F5" w:rsidRPr="00A94F24">
        <w:rPr>
          <w:sz w:val="24"/>
          <w:szCs w:val="24"/>
        </w:rPr>
        <w:t>Б/2015</w:t>
      </w:r>
      <w:r w:rsidR="007847FD" w:rsidRPr="00A94F24">
        <w:rPr>
          <w:sz w:val="24"/>
          <w:szCs w:val="24"/>
        </w:rPr>
        <w:t>.</w:t>
      </w:r>
    </w:p>
    <w:p w:rsidR="001E1FDB" w:rsidRPr="00A94F24" w:rsidRDefault="001E1FDB" w:rsidP="00484857">
      <w:pPr>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Анализ финансового состояния и платежеспособности проводится в соответствии с Инструкцией о </w:t>
      </w:r>
      <w:r w:rsidRPr="00A94F24">
        <w:rPr>
          <w:rFonts w:ascii="Times New Roman" w:eastAsia="Times New Roman" w:hAnsi="Times New Roman" w:cs="Times New Roman"/>
          <w:color w:val="000000"/>
          <w:sz w:val="24"/>
          <w:szCs w:val="24"/>
          <w:lang w:eastAsia="ru-RU"/>
        </w:rPr>
        <w:t>порядке расчета коэффициентов платежеспособности и проведения анализа финансового состояния и платежеспособности субъектов хозяйствования</w:t>
      </w:r>
      <w:r w:rsidRPr="00A94F24">
        <w:rPr>
          <w:rFonts w:ascii="Times New Roman" w:eastAsia="Times New Roman" w:hAnsi="Times New Roman" w:cs="Times New Roman"/>
          <w:sz w:val="24"/>
          <w:szCs w:val="24"/>
          <w:lang w:eastAsia="ru-RU"/>
        </w:rPr>
        <w:t xml:space="preserve"> Постановлением Министерства финансов Республики Беларусь, Министерства экономики Республики Беларусь от 27.12.2011 № 140/206 (с изменениями и дополнениями по состоянию на 14.01.2014года). </w:t>
      </w:r>
    </w:p>
    <w:p w:rsidR="001C7A37" w:rsidRPr="00A94F24" w:rsidRDefault="001E1FDB" w:rsidP="004848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В соответствии с п.2 главы 1 вышеуказанной Инструкции: </w:t>
      </w:r>
      <w:proofErr w:type="gramStart"/>
      <w:r w:rsidRPr="00A94F24">
        <w:rPr>
          <w:rFonts w:ascii="Times New Roman" w:eastAsia="Times New Roman" w:hAnsi="Times New Roman" w:cs="Times New Roman"/>
          <w:i/>
          <w:sz w:val="24"/>
          <w:szCs w:val="24"/>
          <w:lang w:eastAsia="ru-RU"/>
        </w:rPr>
        <w:t>«</w:t>
      </w:r>
      <w:bookmarkStart w:id="1" w:name="CA0_ИНС__1_ГЛ_1_1_П_3_3"/>
      <w:bookmarkStart w:id="2" w:name="CA0_ИНС__1_ГЛ_1_1_П_2_3CN__point_2"/>
      <w:bookmarkEnd w:id="1"/>
      <w:bookmarkEnd w:id="2"/>
      <w:r w:rsidRPr="00A94F24">
        <w:rPr>
          <w:rFonts w:ascii="Times New Roman" w:eastAsia="Times New Roman" w:hAnsi="Times New Roman" w:cs="Times New Roman"/>
          <w:i/>
          <w:sz w:val="24"/>
          <w:szCs w:val="24"/>
          <w:lang w:eastAsia="ru-RU"/>
        </w:rPr>
        <w:t xml:space="preserve">Источником информации для расчета коэффициентов платежеспособности и проведения анализа финансового состояния и платежеспособности субъектов хозяйствования является бухгалтерская отчетность, составленная в соответствии с </w:t>
      </w:r>
      <w:hyperlink r:id="rId8" w:anchor="W21224675" w:history="1">
        <w:r w:rsidRPr="00A94F24">
          <w:rPr>
            <w:rFonts w:ascii="Times New Roman" w:eastAsia="Times New Roman" w:hAnsi="Times New Roman" w:cs="Times New Roman"/>
            <w:i/>
            <w:sz w:val="24"/>
            <w:szCs w:val="24"/>
            <w:lang w:eastAsia="ru-RU"/>
          </w:rPr>
          <w:t>постановлением Министерства финансов Республики Беларусь от 31 октября 2011 г. № 111</w:t>
        </w:r>
      </w:hyperlink>
      <w:r w:rsidRPr="00A94F24">
        <w:rPr>
          <w:rFonts w:ascii="Times New Roman" w:eastAsia="Times New Roman" w:hAnsi="Times New Roman" w:cs="Times New Roman"/>
          <w:i/>
          <w:sz w:val="24"/>
          <w:szCs w:val="24"/>
          <w:lang w:eastAsia="ru-RU"/>
        </w:rPr>
        <w:t xml:space="preserve"> «Об установлении форм бухгалтерской отчетности, утверждении Инструкции о порядке составления бухгалтерской отчетности и признании утратившими силу постановления Министерства финансов Республики Беларусь от 14 февраля 2008 г. № 19</w:t>
      </w:r>
      <w:proofErr w:type="gramEnd"/>
      <w:r w:rsidRPr="00A94F24">
        <w:rPr>
          <w:rFonts w:ascii="Times New Roman" w:eastAsia="Times New Roman" w:hAnsi="Times New Roman" w:cs="Times New Roman"/>
          <w:i/>
          <w:sz w:val="24"/>
          <w:szCs w:val="24"/>
          <w:lang w:eastAsia="ru-RU"/>
        </w:rPr>
        <w:t xml:space="preserve"> и отдельного структурного элемента постановления Министерства финансов Республики Беларусь от 11 декабря 2008 г. № 187</w:t>
      </w:r>
      <w:r w:rsidRPr="00A94F24">
        <w:rPr>
          <w:rFonts w:ascii="Times New Roman" w:eastAsia="Times New Roman" w:hAnsi="Times New Roman" w:cs="Times New Roman"/>
          <w:sz w:val="24"/>
          <w:szCs w:val="24"/>
          <w:lang w:eastAsia="ru-RU"/>
        </w:rPr>
        <w:t>».</w:t>
      </w:r>
    </w:p>
    <w:p w:rsidR="005A3F3E" w:rsidRPr="00A94F24" w:rsidRDefault="005A3F3E" w:rsidP="005A3F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ООО</w:t>
      </w:r>
      <w:r w:rsidR="00FB1968" w:rsidRPr="00A94F24">
        <w:rPr>
          <w:rFonts w:ascii="Times New Roman" w:eastAsia="Times New Roman" w:hAnsi="Times New Roman" w:cs="Times New Roman"/>
          <w:sz w:val="24"/>
          <w:szCs w:val="24"/>
          <w:lang w:eastAsia="ru-RU"/>
        </w:rPr>
        <w:t xml:space="preserve"> «М-Видео ПЛЮС</w:t>
      </w:r>
      <w:r w:rsidRPr="00A94F24">
        <w:rPr>
          <w:rFonts w:ascii="Times New Roman" w:eastAsia="Times New Roman" w:hAnsi="Times New Roman" w:cs="Times New Roman"/>
          <w:sz w:val="24"/>
          <w:szCs w:val="24"/>
          <w:lang w:eastAsia="ru-RU"/>
        </w:rPr>
        <w:t>»</w:t>
      </w:r>
      <w:r w:rsidRPr="00A94F24">
        <w:rPr>
          <w:rFonts w:ascii="Times New Roman" w:eastAsia="Times New Roman" w:hAnsi="Times New Roman" w:cs="Times New Roman"/>
          <w:b/>
          <w:i/>
          <w:sz w:val="24"/>
          <w:szCs w:val="24"/>
          <w:lang w:eastAsia="ru-RU"/>
        </w:rPr>
        <w:t xml:space="preserve"> </w:t>
      </w:r>
      <w:r w:rsidRPr="00A94F24">
        <w:rPr>
          <w:rFonts w:ascii="Times New Roman" w:eastAsia="Times New Roman" w:hAnsi="Times New Roman" w:cs="Times New Roman"/>
          <w:sz w:val="24"/>
          <w:szCs w:val="24"/>
          <w:lang w:eastAsia="ru-RU"/>
        </w:rPr>
        <w:t>применяла общеустановленную систему налогообложения.</w:t>
      </w:r>
    </w:p>
    <w:p w:rsidR="009F15E4" w:rsidRPr="00A94F24" w:rsidRDefault="009F15E4" w:rsidP="009F15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В соответствии с Инструкцией </w:t>
      </w:r>
      <w:r w:rsidRPr="00A94F24">
        <w:rPr>
          <w:rFonts w:ascii="Times New Roman" w:eastAsia="Times New Roman" w:hAnsi="Times New Roman" w:cs="Times New Roman"/>
          <w:bCs/>
          <w:sz w:val="24"/>
          <w:szCs w:val="24"/>
          <w:lang w:val="x-none" w:eastAsia="ru-RU"/>
        </w:rPr>
        <w:t>о порядке расчета коэффициентов платежеспособности и проведения анализа финансового состояния и платежеспособности субъектов хозяйствования</w:t>
      </w:r>
      <w:r w:rsidRPr="00A94F24">
        <w:rPr>
          <w:rFonts w:ascii="Times New Roman" w:eastAsia="Times New Roman" w:hAnsi="Times New Roman" w:cs="Times New Roman"/>
          <w:sz w:val="24"/>
          <w:szCs w:val="24"/>
          <w:lang w:eastAsia="ru-RU"/>
        </w:rPr>
        <w:t>, утвержденной Постановлением Министерства финансов РБ  от 27.12.2011 г. № 140/206 проведен расчет коэффициентов с целью проведения анализа финансового состояния и платежеспособности Должника. В соответствии с вышеуказанной Инструкцией, определены следующие нормативы коэффициентов:</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8005"/>
        <w:gridCol w:w="1369"/>
      </w:tblGrid>
      <w:tr w:rsidR="009F15E4" w:rsidRPr="00A94F24" w:rsidTr="00A40ED3">
        <w:trPr>
          <w:trHeight w:val="375"/>
        </w:trPr>
        <w:tc>
          <w:tcPr>
            <w:tcW w:w="545" w:type="dxa"/>
            <w:shd w:val="clear" w:color="auto" w:fill="auto"/>
          </w:tcPr>
          <w:p w:rsidR="009F15E4" w:rsidRPr="00A94F24" w:rsidRDefault="009F15E4" w:rsidP="009F15E4">
            <w:pPr>
              <w:widowControl w:val="0"/>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A94F24">
              <w:rPr>
                <w:rFonts w:ascii="Times New Roman" w:eastAsia="Times New Roman" w:hAnsi="Times New Roman" w:cs="Times New Roman"/>
                <w:sz w:val="24"/>
                <w:szCs w:val="24"/>
                <w:shd w:val="clear" w:color="auto" w:fill="FFFFFF"/>
                <w:lang w:eastAsia="ru-RU"/>
              </w:rPr>
              <w:t>№</w:t>
            </w:r>
          </w:p>
        </w:tc>
        <w:tc>
          <w:tcPr>
            <w:tcW w:w="8005" w:type="dxa"/>
            <w:shd w:val="clear" w:color="auto" w:fill="auto"/>
          </w:tcPr>
          <w:p w:rsidR="00A40ED3" w:rsidRPr="00A94F24" w:rsidRDefault="009F15E4" w:rsidP="00A40ED3">
            <w:pPr>
              <w:widowControl w:val="0"/>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A94F24">
              <w:rPr>
                <w:rFonts w:ascii="Times New Roman" w:eastAsia="Times New Roman" w:hAnsi="Times New Roman" w:cs="Times New Roman"/>
                <w:sz w:val="24"/>
                <w:szCs w:val="24"/>
                <w:shd w:val="clear" w:color="auto" w:fill="FFFFFF"/>
                <w:lang w:eastAsia="ru-RU"/>
              </w:rPr>
              <w:t>Наименование показателя</w:t>
            </w:r>
          </w:p>
        </w:tc>
        <w:tc>
          <w:tcPr>
            <w:tcW w:w="1369" w:type="dxa"/>
            <w:shd w:val="clear" w:color="auto" w:fill="auto"/>
          </w:tcPr>
          <w:p w:rsidR="009F15E4" w:rsidRPr="00A94F24" w:rsidRDefault="009F15E4" w:rsidP="00A40ED3">
            <w:pPr>
              <w:widowControl w:val="0"/>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A94F24">
              <w:rPr>
                <w:rFonts w:ascii="Times New Roman" w:eastAsia="Times New Roman" w:hAnsi="Times New Roman" w:cs="Times New Roman"/>
                <w:sz w:val="24"/>
                <w:szCs w:val="24"/>
                <w:shd w:val="clear" w:color="auto" w:fill="FFFFFF"/>
                <w:lang w:eastAsia="ru-RU"/>
              </w:rPr>
              <w:t>Норматив</w:t>
            </w:r>
          </w:p>
        </w:tc>
      </w:tr>
      <w:tr w:rsidR="009F15E4" w:rsidRPr="00A94F24" w:rsidTr="009F15E4">
        <w:trPr>
          <w:trHeight w:val="978"/>
        </w:trPr>
        <w:tc>
          <w:tcPr>
            <w:tcW w:w="545" w:type="dxa"/>
            <w:shd w:val="clear" w:color="auto" w:fill="auto"/>
          </w:tcPr>
          <w:p w:rsidR="009F15E4" w:rsidRPr="00A94F24" w:rsidRDefault="009F15E4" w:rsidP="009F15E4">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A94F24">
              <w:rPr>
                <w:rFonts w:ascii="Times New Roman" w:eastAsia="Times New Roman" w:hAnsi="Times New Roman" w:cs="Times New Roman"/>
                <w:sz w:val="24"/>
                <w:szCs w:val="24"/>
                <w:shd w:val="clear" w:color="auto" w:fill="FFFFFF"/>
                <w:lang w:eastAsia="ru-RU"/>
              </w:rPr>
              <w:t>1</w:t>
            </w:r>
          </w:p>
        </w:tc>
        <w:tc>
          <w:tcPr>
            <w:tcW w:w="8005" w:type="dxa"/>
            <w:shd w:val="clear" w:color="auto" w:fill="auto"/>
          </w:tcPr>
          <w:p w:rsidR="009F15E4" w:rsidRPr="00A94F24" w:rsidRDefault="009F15E4" w:rsidP="009F15E4">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A94F24">
              <w:rPr>
                <w:rFonts w:ascii="Times New Roman" w:eastAsia="Times New Roman" w:hAnsi="Times New Roman" w:cs="Times New Roman"/>
                <w:sz w:val="24"/>
                <w:szCs w:val="24"/>
                <w:shd w:val="clear" w:color="auto" w:fill="FFFFFF"/>
                <w:lang w:eastAsia="ru-RU"/>
              </w:rPr>
              <w:t xml:space="preserve">Коэффициент текущей ликвидности </w:t>
            </w:r>
          </w:p>
          <w:tbl>
            <w:tblPr>
              <w:tblW w:w="4998" w:type="pct"/>
              <w:tblLayout w:type="fixed"/>
              <w:tblCellMar>
                <w:left w:w="0" w:type="dxa"/>
                <w:right w:w="0" w:type="dxa"/>
              </w:tblCellMar>
              <w:tblLook w:val="0000" w:firstRow="0" w:lastRow="0" w:firstColumn="0" w:lastColumn="0" w:noHBand="0" w:noVBand="0"/>
            </w:tblPr>
            <w:tblGrid>
              <w:gridCol w:w="1133"/>
              <w:gridCol w:w="3937"/>
              <w:gridCol w:w="2716"/>
            </w:tblGrid>
            <w:tr w:rsidR="009F15E4" w:rsidRPr="00A94F24" w:rsidTr="009F15E4">
              <w:trPr>
                <w:trHeight w:val="240"/>
              </w:trPr>
              <w:tc>
                <w:tcPr>
                  <w:tcW w:w="728" w:type="pct"/>
                  <w:vMerge w:val="restart"/>
                  <w:tcBorders>
                    <w:top w:val="nil"/>
                    <w:left w:val="nil"/>
                    <w:bottom w:val="nil"/>
                    <w:right w:val="nil"/>
                  </w:tcBorders>
                  <w:vAlign w:val="center"/>
                </w:tcPr>
                <w:p w:rsidR="009F15E4" w:rsidRPr="00A94F24" w:rsidRDefault="009F15E4" w:rsidP="009F15E4">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К</w:t>
                  </w:r>
                  <w:proofErr w:type="gramStart"/>
                  <w:r w:rsidRPr="00A94F24">
                    <w:rPr>
                      <w:rFonts w:ascii="Times New Roman" w:eastAsia="Times New Roman" w:hAnsi="Times New Roman" w:cs="Times New Roman"/>
                      <w:color w:val="000000"/>
                      <w:sz w:val="24"/>
                      <w:szCs w:val="24"/>
                      <w:lang w:eastAsia="ru-RU"/>
                    </w:rPr>
                    <w:t>1</w:t>
                  </w:r>
                  <w:proofErr w:type="gramEnd"/>
                  <w:r w:rsidRPr="00A94F24">
                    <w:rPr>
                      <w:rFonts w:ascii="Times New Roman" w:eastAsia="Times New Roman" w:hAnsi="Times New Roman" w:cs="Times New Roman"/>
                      <w:color w:val="000000"/>
                      <w:sz w:val="24"/>
                      <w:szCs w:val="24"/>
                      <w:lang w:eastAsia="ru-RU"/>
                    </w:rPr>
                    <w:t xml:space="preserve"> = </w:t>
                  </w:r>
                </w:p>
              </w:tc>
              <w:tc>
                <w:tcPr>
                  <w:tcW w:w="2528" w:type="pct"/>
                  <w:tcBorders>
                    <w:top w:val="nil"/>
                    <w:left w:val="nil"/>
                    <w:bottom w:val="single" w:sz="6" w:space="0" w:color="auto"/>
                    <w:right w:val="nil"/>
                  </w:tcBorders>
                </w:tcPr>
                <w:p w:rsidR="009F15E4" w:rsidRPr="00A94F24" w:rsidRDefault="009F15E4" w:rsidP="009F15E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КА</w:t>
                  </w:r>
                </w:p>
              </w:tc>
              <w:tc>
                <w:tcPr>
                  <w:tcW w:w="1744" w:type="pct"/>
                  <w:vMerge w:val="restart"/>
                  <w:tcBorders>
                    <w:top w:val="nil"/>
                    <w:left w:val="nil"/>
                    <w:bottom w:val="nil"/>
                    <w:right w:val="nil"/>
                  </w:tcBorders>
                  <w:vAlign w:val="center"/>
                </w:tcPr>
                <w:p w:rsidR="009F15E4" w:rsidRPr="00A94F24" w:rsidRDefault="009F15E4" w:rsidP="009F15E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cr/>
                    <w:t xml:space="preserve"> </w:t>
                  </w:r>
                </w:p>
              </w:tc>
            </w:tr>
            <w:tr w:rsidR="009F15E4" w:rsidRPr="00A94F24" w:rsidTr="009F15E4">
              <w:trPr>
                <w:trHeight w:val="240"/>
              </w:trPr>
              <w:tc>
                <w:tcPr>
                  <w:tcW w:w="728" w:type="pct"/>
                  <w:vMerge/>
                  <w:tcBorders>
                    <w:top w:val="nil"/>
                    <w:left w:val="nil"/>
                    <w:bottom w:val="nil"/>
                    <w:right w:val="nil"/>
                  </w:tcBorders>
                  <w:vAlign w:val="center"/>
                </w:tcPr>
                <w:p w:rsidR="009F15E4" w:rsidRPr="00A94F24" w:rsidRDefault="009F15E4" w:rsidP="009F15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8" w:type="pct"/>
                  <w:tcBorders>
                    <w:top w:val="single" w:sz="6" w:space="0" w:color="000000"/>
                    <w:left w:val="nil"/>
                    <w:bottom w:val="nil"/>
                    <w:right w:val="nil"/>
                  </w:tcBorders>
                </w:tcPr>
                <w:p w:rsidR="009F15E4" w:rsidRPr="00A94F24" w:rsidRDefault="009F15E4" w:rsidP="009F15E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КО</w:t>
                  </w:r>
                </w:p>
              </w:tc>
              <w:tc>
                <w:tcPr>
                  <w:tcW w:w="1744" w:type="pct"/>
                  <w:vMerge/>
                  <w:tcBorders>
                    <w:top w:val="nil"/>
                    <w:left w:val="nil"/>
                    <w:bottom w:val="nil"/>
                    <w:right w:val="nil"/>
                  </w:tcBorders>
                  <w:vAlign w:val="center"/>
                </w:tcPr>
                <w:p w:rsidR="009F15E4" w:rsidRPr="00A94F24" w:rsidRDefault="009F15E4" w:rsidP="009F15E4">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F15E4" w:rsidRPr="00A94F24" w:rsidRDefault="009F15E4" w:rsidP="009F15E4">
            <w:pPr>
              <w:autoSpaceDE w:val="0"/>
              <w:autoSpaceDN w:val="0"/>
              <w:adjustRightInd w:val="0"/>
              <w:spacing w:after="0" w:line="240" w:lineRule="auto"/>
              <w:ind w:firstLine="570"/>
              <w:jc w:val="both"/>
              <w:rPr>
                <w:rFonts w:ascii="Times New Roman" w:eastAsia="Times New Roman" w:hAnsi="Times New Roman" w:cs="Times New Roman"/>
                <w:sz w:val="24"/>
                <w:szCs w:val="24"/>
                <w:shd w:val="clear" w:color="auto" w:fill="FFFFFF"/>
                <w:lang w:eastAsia="ru-RU"/>
              </w:rPr>
            </w:pPr>
          </w:p>
        </w:tc>
        <w:tc>
          <w:tcPr>
            <w:tcW w:w="1369" w:type="dxa"/>
            <w:shd w:val="clear" w:color="auto" w:fill="auto"/>
          </w:tcPr>
          <w:p w:rsidR="009F15E4" w:rsidRPr="00A94F24" w:rsidRDefault="009F15E4" w:rsidP="009F15E4">
            <w:pPr>
              <w:widowControl w:val="0"/>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p>
          <w:p w:rsidR="009F15E4" w:rsidRPr="00A94F24" w:rsidRDefault="009F15E4" w:rsidP="009F15E4">
            <w:pPr>
              <w:widowControl w:val="0"/>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p>
          <w:p w:rsidR="009F15E4" w:rsidRPr="00A94F24" w:rsidRDefault="009F15E4" w:rsidP="009F15E4">
            <w:pPr>
              <w:widowControl w:val="0"/>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A94F24">
              <w:rPr>
                <w:rFonts w:ascii="Times New Roman" w:eastAsia="Times New Roman" w:hAnsi="Times New Roman" w:cs="Times New Roman"/>
                <w:sz w:val="24"/>
                <w:szCs w:val="24"/>
                <w:shd w:val="clear" w:color="auto" w:fill="FFFFFF"/>
                <w:lang w:val="en-US" w:eastAsia="ru-RU"/>
              </w:rPr>
              <w:t>1</w:t>
            </w:r>
            <w:r w:rsidRPr="00A94F24">
              <w:rPr>
                <w:rFonts w:ascii="Times New Roman" w:eastAsia="Times New Roman" w:hAnsi="Times New Roman" w:cs="Times New Roman"/>
                <w:sz w:val="24"/>
                <w:szCs w:val="24"/>
                <w:shd w:val="clear" w:color="auto" w:fill="FFFFFF"/>
                <w:lang w:eastAsia="ru-RU"/>
              </w:rPr>
              <w:t>,10</w:t>
            </w:r>
          </w:p>
        </w:tc>
      </w:tr>
      <w:tr w:rsidR="009F15E4" w:rsidRPr="00A94F24" w:rsidTr="009F15E4">
        <w:trPr>
          <w:trHeight w:val="1293"/>
        </w:trPr>
        <w:tc>
          <w:tcPr>
            <w:tcW w:w="545" w:type="dxa"/>
            <w:shd w:val="clear" w:color="auto" w:fill="auto"/>
          </w:tcPr>
          <w:p w:rsidR="009F15E4" w:rsidRPr="00A94F24" w:rsidRDefault="009F15E4" w:rsidP="009F15E4">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A94F24">
              <w:rPr>
                <w:rFonts w:ascii="Times New Roman" w:eastAsia="Times New Roman" w:hAnsi="Times New Roman" w:cs="Times New Roman"/>
                <w:sz w:val="24"/>
                <w:szCs w:val="24"/>
                <w:shd w:val="clear" w:color="auto" w:fill="FFFFFF"/>
                <w:lang w:eastAsia="ru-RU"/>
              </w:rPr>
              <w:t>2</w:t>
            </w:r>
          </w:p>
        </w:tc>
        <w:tc>
          <w:tcPr>
            <w:tcW w:w="8005" w:type="dxa"/>
            <w:shd w:val="clear" w:color="auto" w:fill="auto"/>
          </w:tcPr>
          <w:p w:rsidR="009F15E4" w:rsidRPr="00A94F24" w:rsidRDefault="009F15E4" w:rsidP="009F15E4">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A94F24">
              <w:rPr>
                <w:rFonts w:ascii="Times New Roman" w:eastAsia="Times New Roman" w:hAnsi="Times New Roman" w:cs="Times New Roman"/>
                <w:sz w:val="24"/>
                <w:szCs w:val="24"/>
                <w:shd w:val="clear" w:color="auto" w:fill="FFFFFF"/>
                <w:lang w:eastAsia="ru-RU"/>
              </w:rPr>
              <w:t xml:space="preserve">Коэффициент обеспеченности собственными оборотными средствами </w:t>
            </w:r>
          </w:p>
          <w:tbl>
            <w:tblPr>
              <w:tblW w:w="12689" w:type="dxa"/>
              <w:tblLayout w:type="fixed"/>
              <w:tblCellMar>
                <w:left w:w="0" w:type="dxa"/>
                <w:right w:w="0" w:type="dxa"/>
              </w:tblCellMar>
              <w:tblLook w:val="0000" w:firstRow="0" w:lastRow="0" w:firstColumn="0" w:lastColumn="0" w:noHBand="0" w:noVBand="0"/>
            </w:tblPr>
            <w:tblGrid>
              <w:gridCol w:w="1170"/>
              <w:gridCol w:w="4426"/>
              <w:gridCol w:w="7093"/>
            </w:tblGrid>
            <w:tr w:rsidR="009F15E4" w:rsidRPr="00A94F24" w:rsidTr="009F15E4">
              <w:trPr>
                <w:trHeight w:val="240"/>
              </w:trPr>
              <w:tc>
                <w:tcPr>
                  <w:tcW w:w="461" w:type="pct"/>
                  <w:vMerge w:val="restart"/>
                  <w:tcBorders>
                    <w:top w:val="nil"/>
                    <w:left w:val="nil"/>
                    <w:bottom w:val="nil"/>
                    <w:right w:val="nil"/>
                  </w:tcBorders>
                  <w:vAlign w:val="center"/>
                </w:tcPr>
                <w:p w:rsidR="009F15E4" w:rsidRPr="00A94F24" w:rsidRDefault="009F15E4" w:rsidP="009F15E4">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К</w:t>
                  </w:r>
                  <w:proofErr w:type="gramStart"/>
                  <w:r w:rsidRPr="00A94F24">
                    <w:rPr>
                      <w:rFonts w:ascii="Times New Roman" w:eastAsia="Times New Roman" w:hAnsi="Times New Roman" w:cs="Times New Roman"/>
                      <w:color w:val="000000"/>
                      <w:sz w:val="24"/>
                      <w:szCs w:val="24"/>
                      <w:lang w:eastAsia="ru-RU"/>
                    </w:rPr>
                    <w:t>2</w:t>
                  </w:r>
                  <w:proofErr w:type="gramEnd"/>
                  <w:r w:rsidRPr="00A94F24">
                    <w:rPr>
                      <w:rFonts w:ascii="Times New Roman" w:eastAsia="Times New Roman" w:hAnsi="Times New Roman" w:cs="Times New Roman"/>
                      <w:color w:val="000000"/>
                      <w:sz w:val="24"/>
                      <w:szCs w:val="24"/>
                      <w:lang w:eastAsia="ru-RU"/>
                    </w:rPr>
                    <w:t xml:space="preserve"> = </w:t>
                  </w:r>
                </w:p>
              </w:tc>
              <w:tc>
                <w:tcPr>
                  <w:tcW w:w="1744" w:type="pct"/>
                  <w:tcBorders>
                    <w:top w:val="nil"/>
                    <w:left w:val="nil"/>
                    <w:bottom w:val="single" w:sz="6" w:space="0" w:color="auto"/>
                    <w:right w:val="nil"/>
                  </w:tcBorders>
                </w:tcPr>
                <w:p w:rsidR="009F15E4" w:rsidRPr="00A94F24" w:rsidRDefault="009F15E4" w:rsidP="009F15E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СК + ДО – ДА</w:t>
                  </w:r>
                </w:p>
              </w:tc>
              <w:tc>
                <w:tcPr>
                  <w:tcW w:w="2795" w:type="pct"/>
                  <w:vMerge w:val="restart"/>
                  <w:tcBorders>
                    <w:top w:val="nil"/>
                    <w:left w:val="nil"/>
                    <w:bottom w:val="nil"/>
                    <w:right w:val="nil"/>
                  </w:tcBorders>
                  <w:vAlign w:val="center"/>
                </w:tcPr>
                <w:p w:rsidR="009F15E4" w:rsidRPr="00A94F24" w:rsidRDefault="009F15E4" w:rsidP="009F15E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 xml:space="preserve">, </w:t>
                  </w:r>
                </w:p>
              </w:tc>
            </w:tr>
            <w:tr w:rsidR="009F15E4" w:rsidRPr="00A94F24" w:rsidTr="009F15E4">
              <w:trPr>
                <w:trHeight w:val="240"/>
              </w:trPr>
              <w:tc>
                <w:tcPr>
                  <w:tcW w:w="461" w:type="pct"/>
                  <w:vMerge/>
                  <w:tcBorders>
                    <w:top w:val="nil"/>
                    <w:left w:val="nil"/>
                    <w:bottom w:val="nil"/>
                    <w:right w:val="nil"/>
                  </w:tcBorders>
                  <w:vAlign w:val="center"/>
                </w:tcPr>
                <w:p w:rsidR="009F15E4" w:rsidRPr="00A94F24" w:rsidRDefault="009F15E4" w:rsidP="009F15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4" w:type="pct"/>
                  <w:tcBorders>
                    <w:top w:val="single" w:sz="6" w:space="0" w:color="000000"/>
                    <w:left w:val="nil"/>
                    <w:bottom w:val="nil"/>
                    <w:right w:val="nil"/>
                  </w:tcBorders>
                </w:tcPr>
                <w:p w:rsidR="009F15E4" w:rsidRPr="00A94F24" w:rsidRDefault="009F15E4" w:rsidP="009F15E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КА</w:t>
                  </w:r>
                </w:p>
              </w:tc>
              <w:tc>
                <w:tcPr>
                  <w:tcW w:w="2795" w:type="pct"/>
                  <w:vMerge/>
                  <w:tcBorders>
                    <w:top w:val="nil"/>
                    <w:left w:val="nil"/>
                    <w:bottom w:val="nil"/>
                    <w:right w:val="nil"/>
                  </w:tcBorders>
                  <w:vAlign w:val="center"/>
                </w:tcPr>
                <w:p w:rsidR="009F15E4" w:rsidRPr="00A94F24" w:rsidRDefault="009F15E4" w:rsidP="009F15E4">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F15E4" w:rsidRPr="00A94F24" w:rsidRDefault="009F15E4" w:rsidP="009F15E4">
            <w:pPr>
              <w:autoSpaceDE w:val="0"/>
              <w:autoSpaceDN w:val="0"/>
              <w:adjustRightInd w:val="0"/>
              <w:spacing w:after="0" w:line="240" w:lineRule="auto"/>
              <w:ind w:firstLine="570"/>
              <w:jc w:val="both"/>
              <w:rPr>
                <w:rFonts w:ascii="Times New Roman" w:eastAsia="Times New Roman" w:hAnsi="Times New Roman" w:cs="Times New Roman"/>
                <w:sz w:val="24"/>
                <w:szCs w:val="24"/>
                <w:shd w:val="clear" w:color="auto" w:fill="FFFFFF"/>
                <w:lang w:eastAsia="ru-RU"/>
              </w:rPr>
            </w:pPr>
          </w:p>
        </w:tc>
        <w:tc>
          <w:tcPr>
            <w:tcW w:w="1369" w:type="dxa"/>
            <w:shd w:val="clear" w:color="auto" w:fill="auto"/>
          </w:tcPr>
          <w:p w:rsidR="009F15E4" w:rsidRPr="00A94F24" w:rsidRDefault="009F15E4" w:rsidP="009F15E4">
            <w:pPr>
              <w:widowControl w:val="0"/>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p>
          <w:p w:rsidR="009F15E4" w:rsidRPr="00A94F24" w:rsidRDefault="009F15E4" w:rsidP="009F15E4">
            <w:pPr>
              <w:widowControl w:val="0"/>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p>
          <w:p w:rsidR="009F15E4" w:rsidRPr="00A94F24" w:rsidRDefault="009F15E4" w:rsidP="009F15E4">
            <w:pPr>
              <w:widowControl w:val="0"/>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A94F24">
              <w:rPr>
                <w:rFonts w:ascii="Times New Roman" w:eastAsia="Times New Roman" w:hAnsi="Times New Roman" w:cs="Times New Roman"/>
                <w:sz w:val="24"/>
                <w:szCs w:val="24"/>
                <w:shd w:val="clear" w:color="auto" w:fill="FFFFFF"/>
                <w:lang w:eastAsia="ru-RU"/>
              </w:rPr>
              <w:t>0,10</w:t>
            </w:r>
          </w:p>
        </w:tc>
      </w:tr>
      <w:tr w:rsidR="009F15E4" w:rsidRPr="00A94F24" w:rsidTr="001041B1">
        <w:trPr>
          <w:trHeight w:val="933"/>
        </w:trPr>
        <w:tc>
          <w:tcPr>
            <w:tcW w:w="545" w:type="dxa"/>
            <w:shd w:val="clear" w:color="auto" w:fill="auto"/>
          </w:tcPr>
          <w:p w:rsidR="009F15E4" w:rsidRPr="00A94F24" w:rsidRDefault="009F15E4" w:rsidP="009F15E4">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A94F24">
              <w:rPr>
                <w:rFonts w:ascii="Times New Roman" w:eastAsia="Times New Roman" w:hAnsi="Times New Roman" w:cs="Times New Roman"/>
                <w:sz w:val="24"/>
                <w:szCs w:val="24"/>
                <w:shd w:val="clear" w:color="auto" w:fill="FFFFFF"/>
                <w:lang w:eastAsia="ru-RU"/>
              </w:rPr>
              <w:t>3</w:t>
            </w:r>
          </w:p>
        </w:tc>
        <w:tc>
          <w:tcPr>
            <w:tcW w:w="8005" w:type="dxa"/>
            <w:shd w:val="clear" w:color="auto" w:fill="auto"/>
          </w:tcPr>
          <w:p w:rsidR="009F15E4" w:rsidRPr="00A94F24" w:rsidRDefault="009F15E4" w:rsidP="009F15E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sz w:val="24"/>
                <w:szCs w:val="24"/>
                <w:shd w:val="clear" w:color="auto" w:fill="FFFFFF"/>
                <w:lang w:eastAsia="ru-RU"/>
              </w:rPr>
              <w:t xml:space="preserve">Коэффициент обеспеченности финансовых  обязательств активами </w:t>
            </w:r>
            <w:r w:rsidRPr="00A94F24">
              <w:rPr>
                <w:rFonts w:ascii="Times New Roman" w:eastAsia="Times New Roman" w:hAnsi="Times New Roman" w:cs="Times New Roman"/>
                <w:color w:val="000000"/>
                <w:sz w:val="24"/>
                <w:szCs w:val="24"/>
                <w:lang w:eastAsia="ru-RU"/>
              </w:rPr>
              <w:t xml:space="preserve">               </w:t>
            </w:r>
          </w:p>
          <w:tbl>
            <w:tblPr>
              <w:tblW w:w="12689" w:type="dxa"/>
              <w:tblLayout w:type="fixed"/>
              <w:tblCellMar>
                <w:left w:w="0" w:type="dxa"/>
                <w:right w:w="0" w:type="dxa"/>
              </w:tblCellMar>
              <w:tblLook w:val="0000" w:firstRow="0" w:lastRow="0" w:firstColumn="0" w:lastColumn="0" w:noHBand="0" w:noVBand="0"/>
            </w:tblPr>
            <w:tblGrid>
              <w:gridCol w:w="1043"/>
              <w:gridCol w:w="4568"/>
              <w:gridCol w:w="7078"/>
            </w:tblGrid>
            <w:tr w:rsidR="009F15E4" w:rsidRPr="00A94F24" w:rsidTr="009F15E4">
              <w:trPr>
                <w:trHeight w:val="240"/>
              </w:trPr>
              <w:tc>
                <w:tcPr>
                  <w:tcW w:w="411" w:type="pct"/>
                  <w:vMerge w:val="restart"/>
                  <w:tcBorders>
                    <w:top w:val="nil"/>
                    <w:left w:val="nil"/>
                    <w:bottom w:val="nil"/>
                    <w:right w:val="nil"/>
                  </w:tcBorders>
                  <w:vAlign w:val="center"/>
                </w:tcPr>
                <w:p w:rsidR="009F15E4" w:rsidRPr="00A94F24" w:rsidRDefault="009F15E4" w:rsidP="009F15E4">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 xml:space="preserve">К3 = </w:t>
                  </w:r>
                </w:p>
              </w:tc>
              <w:tc>
                <w:tcPr>
                  <w:tcW w:w="1800" w:type="pct"/>
                  <w:tcBorders>
                    <w:top w:val="nil"/>
                    <w:left w:val="nil"/>
                    <w:bottom w:val="single" w:sz="6" w:space="0" w:color="auto"/>
                    <w:right w:val="nil"/>
                  </w:tcBorders>
                </w:tcPr>
                <w:p w:rsidR="009F15E4" w:rsidRPr="00A94F24" w:rsidRDefault="009F15E4" w:rsidP="009F15E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КО + ДО</w:t>
                  </w:r>
                </w:p>
              </w:tc>
              <w:tc>
                <w:tcPr>
                  <w:tcW w:w="2789" w:type="pct"/>
                  <w:vMerge w:val="restart"/>
                  <w:tcBorders>
                    <w:top w:val="nil"/>
                    <w:left w:val="nil"/>
                    <w:bottom w:val="nil"/>
                    <w:right w:val="nil"/>
                  </w:tcBorders>
                  <w:vAlign w:val="center"/>
                </w:tcPr>
                <w:p w:rsidR="009F15E4" w:rsidRPr="00A94F24" w:rsidRDefault="009F15E4" w:rsidP="009F15E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 xml:space="preserve">, </w:t>
                  </w:r>
                </w:p>
              </w:tc>
            </w:tr>
            <w:tr w:rsidR="009F15E4" w:rsidRPr="00A94F24" w:rsidTr="009F15E4">
              <w:trPr>
                <w:trHeight w:val="240"/>
              </w:trPr>
              <w:tc>
                <w:tcPr>
                  <w:tcW w:w="411" w:type="pct"/>
                  <w:vMerge/>
                  <w:tcBorders>
                    <w:top w:val="nil"/>
                    <w:left w:val="nil"/>
                    <w:bottom w:val="nil"/>
                    <w:right w:val="nil"/>
                  </w:tcBorders>
                  <w:vAlign w:val="center"/>
                </w:tcPr>
                <w:p w:rsidR="009F15E4" w:rsidRPr="00A94F24" w:rsidRDefault="009F15E4" w:rsidP="009F15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pct"/>
                  <w:tcBorders>
                    <w:top w:val="single" w:sz="6" w:space="0" w:color="000000"/>
                    <w:left w:val="nil"/>
                    <w:bottom w:val="nil"/>
                    <w:right w:val="nil"/>
                  </w:tcBorders>
                </w:tcPr>
                <w:p w:rsidR="009F15E4" w:rsidRPr="00A94F24" w:rsidRDefault="009F15E4" w:rsidP="009F15E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ИБ</w:t>
                  </w:r>
                </w:p>
              </w:tc>
              <w:tc>
                <w:tcPr>
                  <w:tcW w:w="2789" w:type="pct"/>
                  <w:vMerge/>
                  <w:tcBorders>
                    <w:top w:val="nil"/>
                    <w:left w:val="nil"/>
                    <w:bottom w:val="nil"/>
                    <w:right w:val="nil"/>
                  </w:tcBorders>
                  <w:vAlign w:val="center"/>
                </w:tcPr>
                <w:p w:rsidR="009F15E4" w:rsidRPr="00A94F24" w:rsidRDefault="009F15E4" w:rsidP="009F15E4">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F15E4" w:rsidRPr="00A94F24" w:rsidRDefault="009F15E4" w:rsidP="009F15E4">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p>
        </w:tc>
        <w:tc>
          <w:tcPr>
            <w:tcW w:w="1369" w:type="dxa"/>
            <w:shd w:val="clear" w:color="auto" w:fill="auto"/>
          </w:tcPr>
          <w:p w:rsidR="009F15E4" w:rsidRPr="00A94F24" w:rsidRDefault="009F15E4" w:rsidP="009F15E4">
            <w:pPr>
              <w:widowControl w:val="0"/>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p>
          <w:p w:rsidR="009F15E4" w:rsidRPr="00A94F24" w:rsidRDefault="009F15E4" w:rsidP="009F15E4">
            <w:pPr>
              <w:widowControl w:val="0"/>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p>
          <w:p w:rsidR="009F15E4" w:rsidRPr="00A94F24" w:rsidRDefault="009F15E4" w:rsidP="009F15E4">
            <w:pPr>
              <w:widowControl w:val="0"/>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A94F24">
              <w:rPr>
                <w:rFonts w:ascii="Times New Roman" w:eastAsia="Times New Roman" w:hAnsi="Times New Roman" w:cs="Times New Roman"/>
                <w:sz w:val="24"/>
                <w:szCs w:val="24"/>
                <w:shd w:val="clear" w:color="auto" w:fill="FFFFFF"/>
                <w:lang w:eastAsia="ru-RU"/>
              </w:rPr>
              <w:t>&lt; 0,85</w:t>
            </w:r>
          </w:p>
        </w:tc>
      </w:tr>
    </w:tbl>
    <w:p w:rsidR="009F15E4" w:rsidRPr="00A94F24" w:rsidRDefault="009F15E4" w:rsidP="005A3F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Анализ вышеуказанных коэффициентов проведен управляющим на основании бухгалтерских балансов по с</w:t>
      </w:r>
      <w:r w:rsidR="00B83D7C" w:rsidRPr="00A94F24">
        <w:rPr>
          <w:rFonts w:ascii="Times New Roman" w:eastAsia="Times New Roman" w:hAnsi="Times New Roman" w:cs="Times New Roman"/>
          <w:sz w:val="24"/>
          <w:szCs w:val="24"/>
          <w:lang w:eastAsia="ru-RU"/>
        </w:rPr>
        <w:t>остоянию на 31.12.2012 г., 31.12</w:t>
      </w:r>
      <w:r w:rsidRPr="00A94F24">
        <w:rPr>
          <w:rFonts w:ascii="Times New Roman" w:eastAsia="Times New Roman" w:hAnsi="Times New Roman" w:cs="Times New Roman"/>
          <w:sz w:val="24"/>
          <w:szCs w:val="24"/>
          <w:lang w:eastAsia="ru-RU"/>
        </w:rPr>
        <w:t>.2013г.</w:t>
      </w:r>
      <w:r w:rsidR="008108C6" w:rsidRPr="00A94F24">
        <w:rPr>
          <w:rFonts w:ascii="Times New Roman" w:eastAsia="Times New Roman" w:hAnsi="Times New Roman" w:cs="Times New Roman"/>
          <w:sz w:val="24"/>
          <w:szCs w:val="24"/>
          <w:lang w:eastAsia="ru-RU"/>
        </w:rPr>
        <w:t>, которые имеются в материалах</w:t>
      </w:r>
      <w:r w:rsidR="00FB1968" w:rsidRPr="00A94F24">
        <w:rPr>
          <w:rFonts w:ascii="Times New Roman" w:eastAsia="Times New Roman" w:hAnsi="Times New Roman" w:cs="Times New Roman"/>
          <w:sz w:val="24"/>
          <w:szCs w:val="24"/>
          <w:lang w:eastAsia="ru-RU"/>
        </w:rPr>
        <w:t xml:space="preserve"> дела о банкротстве ООО «М-Видео ПЛЮС</w:t>
      </w:r>
      <w:r w:rsidR="008108C6" w:rsidRPr="00A94F24">
        <w:rPr>
          <w:rFonts w:ascii="Times New Roman" w:eastAsia="Times New Roman" w:hAnsi="Times New Roman" w:cs="Times New Roman"/>
          <w:sz w:val="24"/>
          <w:szCs w:val="24"/>
          <w:lang w:eastAsia="ru-RU"/>
        </w:rPr>
        <w:t>».</w:t>
      </w:r>
    </w:p>
    <w:p w:rsidR="009F15E4" w:rsidRPr="00A94F24" w:rsidRDefault="009F15E4" w:rsidP="009F15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7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1923"/>
        <w:gridCol w:w="1923"/>
        <w:gridCol w:w="1750"/>
      </w:tblGrid>
      <w:tr w:rsidR="009F15E4" w:rsidRPr="00A94F24" w:rsidTr="00A40ED3">
        <w:trPr>
          <w:trHeight w:val="212"/>
        </w:trPr>
        <w:tc>
          <w:tcPr>
            <w:tcW w:w="2350" w:type="dxa"/>
            <w:shd w:val="clear" w:color="auto" w:fill="E6E6E6"/>
          </w:tcPr>
          <w:p w:rsidR="009F15E4" w:rsidRPr="00A94F24" w:rsidRDefault="009F15E4" w:rsidP="009F15E4">
            <w:pPr>
              <w:suppressAutoHyphens/>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Коэффициенты</w:t>
            </w:r>
          </w:p>
        </w:tc>
        <w:tc>
          <w:tcPr>
            <w:tcW w:w="1923" w:type="dxa"/>
            <w:shd w:val="clear" w:color="auto" w:fill="E6E6E6"/>
          </w:tcPr>
          <w:p w:rsidR="009F15E4" w:rsidRPr="00A94F24" w:rsidRDefault="009F15E4" w:rsidP="009F15E4">
            <w:pPr>
              <w:suppressAutoHyphens/>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31.12.2012</w:t>
            </w:r>
          </w:p>
        </w:tc>
        <w:tc>
          <w:tcPr>
            <w:tcW w:w="1923" w:type="dxa"/>
            <w:shd w:val="clear" w:color="auto" w:fill="E6E6E6"/>
          </w:tcPr>
          <w:p w:rsidR="009F15E4" w:rsidRPr="00A94F24" w:rsidRDefault="00BE7ACD" w:rsidP="009F15E4">
            <w:pPr>
              <w:suppressAutoHyphens/>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31.</w:t>
            </w:r>
            <w:r w:rsidR="009F15E4" w:rsidRPr="00A94F24">
              <w:rPr>
                <w:rFonts w:ascii="Times New Roman" w:eastAsia="Times New Roman" w:hAnsi="Times New Roman" w:cs="Times New Roman"/>
                <w:color w:val="000000"/>
                <w:sz w:val="24"/>
                <w:szCs w:val="24"/>
                <w:lang w:eastAsia="ru-RU"/>
              </w:rPr>
              <w:t>1</w:t>
            </w:r>
            <w:r w:rsidRPr="00A94F24">
              <w:rPr>
                <w:rFonts w:ascii="Times New Roman" w:eastAsia="Times New Roman" w:hAnsi="Times New Roman" w:cs="Times New Roman"/>
                <w:color w:val="000000"/>
                <w:sz w:val="24"/>
                <w:szCs w:val="24"/>
                <w:lang w:eastAsia="ru-RU"/>
              </w:rPr>
              <w:t>2</w:t>
            </w:r>
            <w:r w:rsidR="009F15E4" w:rsidRPr="00A94F24">
              <w:rPr>
                <w:rFonts w:ascii="Times New Roman" w:eastAsia="Times New Roman" w:hAnsi="Times New Roman" w:cs="Times New Roman"/>
                <w:color w:val="000000"/>
                <w:sz w:val="24"/>
                <w:szCs w:val="24"/>
                <w:lang w:eastAsia="ru-RU"/>
              </w:rPr>
              <w:t>.2013</w:t>
            </w:r>
          </w:p>
        </w:tc>
        <w:tc>
          <w:tcPr>
            <w:tcW w:w="1750" w:type="dxa"/>
            <w:shd w:val="clear" w:color="auto" w:fill="E6E6E6"/>
          </w:tcPr>
          <w:p w:rsidR="009F15E4" w:rsidRPr="00A94F24" w:rsidRDefault="009F15E4" w:rsidP="009F15E4">
            <w:pPr>
              <w:suppressAutoHyphens/>
              <w:spacing w:after="0" w:line="240" w:lineRule="auto"/>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 xml:space="preserve">Норматив </w:t>
            </w:r>
          </w:p>
        </w:tc>
      </w:tr>
      <w:tr w:rsidR="00771016" w:rsidRPr="00A94F24" w:rsidTr="009F15E4">
        <w:trPr>
          <w:trHeight w:val="383"/>
        </w:trPr>
        <w:tc>
          <w:tcPr>
            <w:tcW w:w="2350" w:type="dxa"/>
            <w:shd w:val="clear" w:color="auto" w:fill="auto"/>
          </w:tcPr>
          <w:p w:rsidR="00771016" w:rsidRPr="00A94F24" w:rsidRDefault="00771016" w:rsidP="009F15E4">
            <w:pPr>
              <w:suppressAutoHyphens/>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К</w:t>
            </w:r>
            <w:proofErr w:type="gramStart"/>
            <w:r w:rsidRPr="00A94F24">
              <w:rPr>
                <w:rFonts w:ascii="Times New Roman" w:eastAsia="Times New Roman" w:hAnsi="Times New Roman" w:cs="Times New Roman"/>
                <w:color w:val="000000"/>
                <w:sz w:val="24"/>
                <w:szCs w:val="24"/>
                <w:lang w:eastAsia="ru-RU"/>
              </w:rPr>
              <w:t>1</w:t>
            </w:r>
            <w:proofErr w:type="gramEnd"/>
          </w:p>
        </w:tc>
        <w:tc>
          <w:tcPr>
            <w:tcW w:w="1923" w:type="dxa"/>
            <w:shd w:val="clear" w:color="auto" w:fill="auto"/>
          </w:tcPr>
          <w:p w:rsidR="00771016" w:rsidRPr="00A94F24" w:rsidRDefault="00771016" w:rsidP="009F15E4">
            <w:pPr>
              <w:suppressAutoHyphens/>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1,17</w:t>
            </w:r>
          </w:p>
        </w:tc>
        <w:tc>
          <w:tcPr>
            <w:tcW w:w="1923" w:type="dxa"/>
            <w:shd w:val="clear" w:color="auto" w:fill="auto"/>
          </w:tcPr>
          <w:p w:rsidR="00771016" w:rsidRPr="00A94F24" w:rsidRDefault="00771016" w:rsidP="009F15E4">
            <w:pPr>
              <w:suppressAutoHyphens/>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1,32</w:t>
            </w:r>
          </w:p>
        </w:tc>
        <w:tc>
          <w:tcPr>
            <w:tcW w:w="1750" w:type="dxa"/>
          </w:tcPr>
          <w:p w:rsidR="00771016" w:rsidRPr="00A94F24" w:rsidRDefault="00771016" w:rsidP="00D0443F">
            <w:pPr>
              <w:suppressAutoHyphens/>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≥1,10</w:t>
            </w:r>
          </w:p>
        </w:tc>
      </w:tr>
      <w:tr w:rsidR="00771016" w:rsidRPr="00A94F24" w:rsidTr="009F15E4">
        <w:trPr>
          <w:trHeight w:val="383"/>
        </w:trPr>
        <w:tc>
          <w:tcPr>
            <w:tcW w:w="2350" w:type="dxa"/>
            <w:shd w:val="clear" w:color="auto" w:fill="auto"/>
          </w:tcPr>
          <w:p w:rsidR="00771016" w:rsidRPr="00A94F24" w:rsidRDefault="00771016" w:rsidP="009F15E4">
            <w:pPr>
              <w:suppressAutoHyphens/>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К</w:t>
            </w:r>
            <w:proofErr w:type="gramStart"/>
            <w:r w:rsidRPr="00A94F24">
              <w:rPr>
                <w:rFonts w:ascii="Times New Roman" w:eastAsia="Times New Roman" w:hAnsi="Times New Roman" w:cs="Times New Roman"/>
                <w:color w:val="000000"/>
                <w:sz w:val="24"/>
                <w:szCs w:val="24"/>
                <w:lang w:eastAsia="ru-RU"/>
              </w:rPr>
              <w:t>2</w:t>
            </w:r>
            <w:proofErr w:type="gramEnd"/>
          </w:p>
        </w:tc>
        <w:tc>
          <w:tcPr>
            <w:tcW w:w="1923" w:type="dxa"/>
            <w:shd w:val="clear" w:color="auto" w:fill="auto"/>
          </w:tcPr>
          <w:p w:rsidR="00771016" w:rsidRPr="00A94F24" w:rsidRDefault="00771016" w:rsidP="009F15E4">
            <w:pPr>
              <w:suppressAutoHyphens/>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0,15</w:t>
            </w:r>
          </w:p>
        </w:tc>
        <w:tc>
          <w:tcPr>
            <w:tcW w:w="1923" w:type="dxa"/>
            <w:shd w:val="clear" w:color="auto" w:fill="auto"/>
          </w:tcPr>
          <w:p w:rsidR="00771016" w:rsidRPr="00A94F24" w:rsidRDefault="00771016" w:rsidP="009F15E4">
            <w:pPr>
              <w:suppressAutoHyphens/>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0,24</w:t>
            </w:r>
          </w:p>
        </w:tc>
        <w:tc>
          <w:tcPr>
            <w:tcW w:w="1750" w:type="dxa"/>
          </w:tcPr>
          <w:p w:rsidR="00771016" w:rsidRPr="00A94F24" w:rsidRDefault="00771016" w:rsidP="00D0443F">
            <w:pPr>
              <w:suppressAutoHyphens/>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≥0,10</w:t>
            </w:r>
          </w:p>
        </w:tc>
      </w:tr>
      <w:tr w:rsidR="00771016" w:rsidRPr="00A94F24" w:rsidTr="009F15E4">
        <w:trPr>
          <w:trHeight w:val="383"/>
        </w:trPr>
        <w:tc>
          <w:tcPr>
            <w:tcW w:w="2350" w:type="dxa"/>
            <w:shd w:val="clear" w:color="auto" w:fill="auto"/>
          </w:tcPr>
          <w:p w:rsidR="00771016" w:rsidRPr="00A94F24" w:rsidRDefault="00771016" w:rsidP="009F15E4">
            <w:pPr>
              <w:suppressAutoHyphens/>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К3</w:t>
            </w:r>
          </w:p>
        </w:tc>
        <w:tc>
          <w:tcPr>
            <w:tcW w:w="1923" w:type="dxa"/>
            <w:shd w:val="clear" w:color="auto" w:fill="auto"/>
          </w:tcPr>
          <w:p w:rsidR="00771016" w:rsidRPr="00A94F24" w:rsidRDefault="00771016" w:rsidP="009F15E4">
            <w:pPr>
              <w:suppressAutoHyphens/>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0,72</w:t>
            </w:r>
          </w:p>
        </w:tc>
        <w:tc>
          <w:tcPr>
            <w:tcW w:w="1923" w:type="dxa"/>
            <w:shd w:val="clear" w:color="auto" w:fill="auto"/>
          </w:tcPr>
          <w:p w:rsidR="00771016" w:rsidRPr="00A94F24" w:rsidRDefault="00771016" w:rsidP="009F15E4">
            <w:pPr>
              <w:suppressAutoHyphens/>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color w:val="000000"/>
                <w:sz w:val="24"/>
                <w:szCs w:val="24"/>
                <w:lang w:eastAsia="ru-RU"/>
              </w:rPr>
              <w:t>0,70</w:t>
            </w:r>
          </w:p>
        </w:tc>
        <w:tc>
          <w:tcPr>
            <w:tcW w:w="1750" w:type="dxa"/>
          </w:tcPr>
          <w:p w:rsidR="00771016" w:rsidRPr="00A94F24" w:rsidRDefault="00771016" w:rsidP="00D0443F">
            <w:pPr>
              <w:suppressAutoHyphens/>
              <w:spacing w:after="0" w:line="240" w:lineRule="auto"/>
              <w:jc w:val="center"/>
              <w:rPr>
                <w:rFonts w:ascii="Times New Roman" w:eastAsia="Times New Roman" w:hAnsi="Times New Roman" w:cs="Times New Roman"/>
                <w:color w:val="000000"/>
                <w:sz w:val="24"/>
                <w:szCs w:val="24"/>
                <w:lang w:eastAsia="ru-RU"/>
              </w:rPr>
            </w:pPr>
            <w:r w:rsidRPr="00A94F24">
              <w:rPr>
                <w:rFonts w:ascii="Times New Roman" w:eastAsia="Times New Roman" w:hAnsi="Times New Roman" w:cs="Times New Roman"/>
                <w:sz w:val="24"/>
                <w:szCs w:val="24"/>
                <w:shd w:val="clear" w:color="auto" w:fill="FFFFFF"/>
                <w:lang w:eastAsia="ru-RU"/>
              </w:rPr>
              <w:t>&lt; 0,85</w:t>
            </w:r>
          </w:p>
        </w:tc>
      </w:tr>
    </w:tbl>
    <w:p w:rsidR="009F15E4" w:rsidRPr="00A94F24" w:rsidRDefault="009F15E4" w:rsidP="009F15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94F24">
        <w:rPr>
          <w:rFonts w:ascii="Times New Roman" w:eastAsia="Times New Roman" w:hAnsi="Times New Roman" w:cs="Times New Roman"/>
          <w:sz w:val="24"/>
          <w:szCs w:val="24"/>
          <w:lang w:eastAsia="ru-RU"/>
        </w:rPr>
        <w:t xml:space="preserve">В соответствии с п.3 Постановления Совета Министров Республики Беларусь от </w:t>
      </w:r>
      <w:r w:rsidRPr="00A94F24">
        <w:rPr>
          <w:rFonts w:ascii="Times New Roman" w:eastAsia="Times New Roman" w:hAnsi="Times New Roman" w:cs="Times New Roman"/>
          <w:sz w:val="24"/>
          <w:szCs w:val="24"/>
          <w:lang w:eastAsia="ru-RU"/>
        </w:rPr>
        <w:lastRenderedPageBreak/>
        <w:t>12.12.2011года №1672 «Об определении критериев оценки платежеспособности субъектов хозяйствования» организация считается устойчиво неплатежеспособной в том случае, если имеется неудовлетворительная структура бухгалтерского баланса в течение четырех кварталов, предшествовавших составлению последнего бухгалтерского баланса, а также наличие на дату составления последнего бухгалтерского баланса значения коэффициента обеспеченности финансовых обязательств активами (К3), превышающего</w:t>
      </w:r>
      <w:proofErr w:type="gramEnd"/>
      <w:r w:rsidRPr="00A94F24">
        <w:rPr>
          <w:rFonts w:ascii="Times New Roman" w:eastAsia="Times New Roman" w:hAnsi="Times New Roman" w:cs="Times New Roman"/>
          <w:sz w:val="24"/>
          <w:szCs w:val="24"/>
          <w:lang w:eastAsia="ru-RU"/>
        </w:rPr>
        <w:t xml:space="preserve"> 0,85.</w:t>
      </w:r>
    </w:p>
    <w:p w:rsidR="009F15E4" w:rsidRPr="00A94F24" w:rsidRDefault="009F15E4" w:rsidP="009F15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В соответствии с действующим законодательством о ведении бухгалтерского учета и отчетности, бухгалтерский баланс составляется организациями не реже одного раза в год и представляется в налоговую инспекцию не позднее 01 апреля текущего года за предыдущий год, а </w:t>
      </w:r>
      <w:proofErr w:type="gramStart"/>
      <w:r w:rsidRPr="00A94F24">
        <w:rPr>
          <w:rFonts w:ascii="Times New Roman" w:eastAsia="Times New Roman" w:hAnsi="Times New Roman" w:cs="Times New Roman"/>
          <w:sz w:val="24"/>
          <w:szCs w:val="24"/>
          <w:lang w:eastAsia="ru-RU"/>
        </w:rPr>
        <w:t>организация, работающая по упрощенной системе налогообложения вообще освобождены</w:t>
      </w:r>
      <w:proofErr w:type="gramEnd"/>
      <w:r w:rsidRPr="00A94F24">
        <w:rPr>
          <w:rFonts w:ascii="Times New Roman" w:eastAsia="Times New Roman" w:hAnsi="Times New Roman" w:cs="Times New Roman"/>
          <w:sz w:val="24"/>
          <w:szCs w:val="24"/>
          <w:lang w:eastAsia="ru-RU"/>
        </w:rPr>
        <w:t xml:space="preserve"> от составления и сдачи бухгалтерского баланса.</w:t>
      </w:r>
    </w:p>
    <w:p w:rsidR="00483590" w:rsidRPr="00A94F24" w:rsidRDefault="00483590" w:rsidP="004835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Проведенный анализ показывает, что коэффициенты </w:t>
      </w:r>
      <w:r w:rsidR="00B83D7C" w:rsidRPr="00A94F24">
        <w:rPr>
          <w:rFonts w:ascii="Times New Roman" w:eastAsia="Times New Roman" w:hAnsi="Times New Roman" w:cs="Times New Roman"/>
          <w:sz w:val="24"/>
          <w:szCs w:val="24"/>
          <w:lang w:eastAsia="ru-RU"/>
        </w:rPr>
        <w:t>за 2012-2013 г.</w:t>
      </w:r>
      <w:r w:rsidR="00B224FA" w:rsidRPr="00A94F24">
        <w:rPr>
          <w:rFonts w:ascii="Times New Roman" w:eastAsia="Times New Roman" w:hAnsi="Times New Roman" w:cs="Times New Roman"/>
          <w:sz w:val="24"/>
          <w:szCs w:val="24"/>
          <w:lang w:eastAsia="ru-RU"/>
        </w:rPr>
        <w:t xml:space="preserve"> соответствуют нормативам, что свидетельствует о платежеспособности Организации</w:t>
      </w:r>
      <w:r w:rsidR="00862163" w:rsidRPr="00A94F24">
        <w:rPr>
          <w:rFonts w:ascii="Times New Roman" w:eastAsia="Times New Roman" w:hAnsi="Times New Roman" w:cs="Times New Roman"/>
          <w:sz w:val="24"/>
          <w:szCs w:val="24"/>
          <w:lang w:eastAsia="ru-RU"/>
        </w:rPr>
        <w:t>.</w:t>
      </w:r>
    </w:p>
    <w:p w:rsidR="00862163" w:rsidRPr="00A94F24" w:rsidRDefault="00862163" w:rsidP="008621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Квартальные балансы организацией не составлялись, что не позволяет провести анализ за четыре квартала, предшествовавших возбуждению процедуры банкротства.</w:t>
      </w:r>
    </w:p>
    <w:p w:rsidR="00806AB0" w:rsidRPr="00A94F24" w:rsidRDefault="00806AB0" w:rsidP="008621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Баланс по состоянию на 01.01.2015</w:t>
      </w:r>
      <w:r w:rsidR="0045296C" w:rsidRPr="00A94F24">
        <w:rPr>
          <w:rFonts w:ascii="Times New Roman" w:eastAsia="Times New Roman" w:hAnsi="Times New Roman" w:cs="Times New Roman"/>
          <w:sz w:val="24"/>
          <w:szCs w:val="24"/>
          <w:lang w:eastAsia="ru-RU"/>
        </w:rPr>
        <w:t xml:space="preserve"> </w:t>
      </w:r>
      <w:r w:rsidRPr="00A94F24">
        <w:rPr>
          <w:rFonts w:ascii="Times New Roman" w:eastAsia="Times New Roman" w:hAnsi="Times New Roman" w:cs="Times New Roman"/>
          <w:sz w:val="24"/>
          <w:szCs w:val="24"/>
          <w:lang w:eastAsia="ru-RU"/>
        </w:rPr>
        <w:t>года не составлялся и не утверждался, в связи с принятием 29.12.2014</w:t>
      </w:r>
      <w:r w:rsidR="0045296C" w:rsidRPr="00A94F24">
        <w:rPr>
          <w:rFonts w:ascii="Times New Roman" w:eastAsia="Times New Roman" w:hAnsi="Times New Roman" w:cs="Times New Roman"/>
          <w:sz w:val="24"/>
          <w:szCs w:val="24"/>
          <w:lang w:eastAsia="ru-RU"/>
        </w:rPr>
        <w:t xml:space="preserve"> </w:t>
      </w:r>
      <w:r w:rsidRPr="00A94F24">
        <w:rPr>
          <w:rFonts w:ascii="Times New Roman" w:eastAsia="Times New Roman" w:hAnsi="Times New Roman" w:cs="Times New Roman"/>
          <w:sz w:val="24"/>
          <w:szCs w:val="24"/>
          <w:lang w:eastAsia="ru-RU"/>
        </w:rPr>
        <w:t>года решения о ликвидации</w:t>
      </w:r>
    </w:p>
    <w:p w:rsidR="00806AB0" w:rsidRPr="00A94F24" w:rsidRDefault="00862163" w:rsidP="008621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Промежуточный ликвидационный бухгалтерский баланс</w:t>
      </w:r>
      <w:r w:rsidR="00BC4BBD" w:rsidRPr="00A94F24">
        <w:rPr>
          <w:rFonts w:ascii="Times New Roman" w:eastAsia="Times New Roman" w:hAnsi="Times New Roman" w:cs="Times New Roman"/>
          <w:sz w:val="24"/>
          <w:szCs w:val="24"/>
          <w:lang w:eastAsia="ru-RU"/>
        </w:rPr>
        <w:t xml:space="preserve"> ликвидатором Колесниковым Ю.Б.</w:t>
      </w:r>
      <w:r w:rsidRPr="00A94F24">
        <w:rPr>
          <w:rFonts w:ascii="Times New Roman" w:eastAsia="Times New Roman" w:hAnsi="Times New Roman" w:cs="Times New Roman"/>
          <w:sz w:val="24"/>
          <w:szCs w:val="24"/>
          <w:lang w:eastAsia="ru-RU"/>
        </w:rPr>
        <w:t xml:space="preserve"> не составлялся</w:t>
      </w:r>
      <w:r w:rsidR="00806AB0" w:rsidRPr="00A94F24">
        <w:rPr>
          <w:rFonts w:ascii="Times New Roman" w:eastAsia="Times New Roman" w:hAnsi="Times New Roman" w:cs="Times New Roman"/>
          <w:sz w:val="24"/>
          <w:szCs w:val="24"/>
          <w:lang w:eastAsia="ru-RU"/>
        </w:rPr>
        <w:t>.</w:t>
      </w:r>
    </w:p>
    <w:p w:rsidR="00862163" w:rsidRPr="00A94F24" w:rsidRDefault="00806AB0" w:rsidP="008621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З</w:t>
      </w:r>
      <w:r w:rsidR="00862163" w:rsidRPr="00A94F24">
        <w:rPr>
          <w:rFonts w:ascii="Times New Roman" w:eastAsia="Times New Roman" w:hAnsi="Times New Roman" w:cs="Times New Roman"/>
          <w:sz w:val="24"/>
          <w:szCs w:val="24"/>
          <w:lang w:eastAsia="ru-RU"/>
        </w:rPr>
        <w:t>аявление о банкротстве было подано кредитором ООО «М-Видео ПЛЮС»</w:t>
      </w:r>
      <w:r w:rsidRPr="00A94F24">
        <w:rPr>
          <w:rFonts w:ascii="Times New Roman" w:eastAsia="Times New Roman" w:hAnsi="Times New Roman" w:cs="Times New Roman"/>
          <w:sz w:val="24"/>
          <w:szCs w:val="24"/>
          <w:lang w:eastAsia="ru-RU"/>
        </w:rPr>
        <w:t xml:space="preserve"> (</w:t>
      </w:r>
      <w:r w:rsidR="00862163" w:rsidRPr="00A94F24">
        <w:rPr>
          <w:rFonts w:ascii="Times New Roman" w:eastAsia="Times New Roman" w:hAnsi="Times New Roman" w:cs="Times New Roman"/>
          <w:sz w:val="24"/>
          <w:szCs w:val="24"/>
          <w:lang w:eastAsia="ru-RU"/>
        </w:rPr>
        <w:t>Белорусско-российское совместное предприятие «</w:t>
      </w:r>
      <w:proofErr w:type="spellStart"/>
      <w:r w:rsidR="00862163" w:rsidRPr="00A94F24">
        <w:rPr>
          <w:rFonts w:ascii="Times New Roman" w:eastAsia="Times New Roman" w:hAnsi="Times New Roman" w:cs="Times New Roman"/>
          <w:sz w:val="24"/>
          <w:szCs w:val="24"/>
          <w:lang w:eastAsia="ru-RU"/>
        </w:rPr>
        <w:t>Брестгазоаппарат</w:t>
      </w:r>
      <w:proofErr w:type="spellEnd"/>
      <w:r w:rsidR="00862163" w:rsidRPr="00A94F24">
        <w:rPr>
          <w:rFonts w:ascii="Times New Roman" w:eastAsia="Times New Roman" w:hAnsi="Times New Roman" w:cs="Times New Roman"/>
          <w:sz w:val="24"/>
          <w:szCs w:val="24"/>
          <w:lang w:eastAsia="ru-RU"/>
        </w:rPr>
        <w:t>»</w:t>
      </w:r>
      <w:r w:rsidR="00356576" w:rsidRPr="00A94F24">
        <w:rPr>
          <w:rFonts w:ascii="Times New Roman" w:eastAsia="Times New Roman" w:hAnsi="Times New Roman" w:cs="Times New Roman"/>
          <w:sz w:val="24"/>
          <w:szCs w:val="24"/>
          <w:lang w:eastAsia="ru-RU"/>
        </w:rPr>
        <w:t>)</w:t>
      </w:r>
      <w:r w:rsidR="00862163" w:rsidRPr="00A94F24">
        <w:rPr>
          <w:rFonts w:ascii="Times New Roman" w:eastAsia="Times New Roman" w:hAnsi="Times New Roman" w:cs="Times New Roman"/>
          <w:sz w:val="24"/>
          <w:szCs w:val="24"/>
          <w:lang w:eastAsia="ru-RU"/>
        </w:rPr>
        <w:t>.</w:t>
      </w:r>
    </w:p>
    <w:p w:rsidR="008F06FE" w:rsidRPr="00A94F24" w:rsidRDefault="008F06FE" w:rsidP="008621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В ходе анализа управляющим были исследован</w:t>
      </w:r>
      <w:r w:rsidR="00806AB0" w:rsidRPr="00A94F24">
        <w:rPr>
          <w:rFonts w:ascii="Times New Roman" w:eastAsia="Times New Roman" w:hAnsi="Times New Roman" w:cs="Times New Roman"/>
          <w:sz w:val="24"/>
          <w:szCs w:val="24"/>
          <w:lang w:eastAsia="ru-RU"/>
        </w:rPr>
        <w:t>ы</w:t>
      </w:r>
      <w:r w:rsidRPr="00A94F24">
        <w:rPr>
          <w:rFonts w:ascii="Times New Roman" w:eastAsia="Times New Roman" w:hAnsi="Times New Roman" w:cs="Times New Roman"/>
          <w:sz w:val="24"/>
          <w:szCs w:val="24"/>
          <w:lang w:eastAsia="ru-RU"/>
        </w:rPr>
        <w:t xml:space="preserve"> аудиторск</w:t>
      </w:r>
      <w:r w:rsidR="00806AB0" w:rsidRPr="00A94F24">
        <w:rPr>
          <w:rFonts w:ascii="Times New Roman" w:eastAsia="Times New Roman" w:hAnsi="Times New Roman" w:cs="Times New Roman"/>
          <w:sz w:val="24"/>
          <w:szCs w:val="24"/>
          <w:lang w:eastAsia="ru-RU"/>
        </w:rPr>
        <w:t>ие</w:t>
      </w:r>
      <w:r w:rsidRPr="00A94F24">
        <w:rPr>
          <w:rFonts w:ascii="Times New Roman" w:eastAsia="Times New Roman" w:hAnsi="Times New Roman" w:cs="Times New Roman"/>
          <w:sz w:val="24"/>
          <w:szCs w:val="24"/>
          <w:lang w:eastAsia="ru-RU"/>
        </w:rPr>
        <w:t xml:space="preserve"> заключени</w:t>
      </w:r>
      <w:r w:rsidR="00806AB0" w:rsidRPr="00A94F24">
        <w:rPr>
          <w:rFonts w:ascii="Times New Roman" w:eastAsia="Times New Roman" w:hAnsi="Times New Roman" w:cs="Times New Roman"/>
          <w:sz w:val="24"/>
          <w:szCs w:val="24"/>
          <w:lang w:eastAsia="ru-RU"/>
        </w:rPr>
        <w:t>я</w:t>
      </w:r>
      <w:r w:rsidR="001041B1" w:rsidRPr="00A94F24">
        <w:rPr>
          <w:rFonts w:ascii="Times New Roman" w:eastAsia="Times New Roman" w:hAnsi="Times New Roman" w:cs="Times New Roman"/>
          <w:sz w:val="24"/>
          <w:szCs w:val="24"/>
          <w:lang w:eastAsia="ru-RU"/>
        </w:rPr>
        <w:t>, акты проверок контролирующи</w:t>
      </w:r>
      <w:r w:rsidR="0045296C" w:rsidRPr="00A94F24">
        <w:rPr>
          <w:rFonts w:ascii="Times New Roman" w:eastAsia="Times New Roman" w:hAnsi="Times New Roman" w:cs="Times New Roman"/>
          <w:sz w:val="24"/>
          <w:szCs w:val="24"/>
          <w:lang w:eastAsia="ru-RU"/>
        </w:rPr>
        <w:t>ми органами, данные, отраженные</w:t>
      </w:r>
      <w:r w:rsidR="001041B1" w:rsidRPr="00A94F24">
        <w:rPr>
          <w:rFonts w:ascii="Times New Roman" w:eastAsia="Times New Roman" w:hAnsi="Times New Roman" w:cs="Times New Roman"/>
          <w:sz w:val="24"/>
          <w:szCs w:val="24"/>
          <w:lang w:eastAsia="ru-RU"/>
        </w:rPr>
        <w:t xml:space="preserve"> аналитическом учете</w:t>
      </w:r>
      <w:r w:rsidRPr="00A94F24">
        <w:rPr>
          <w:rFonts w:ascii="Times New Roman" w:eastAsia="Times New Roman" w:hAnsi="Times New Roman" w:cs="Times New Roman"/>
          <w:sz w:val="24"/>
          <w:szCs w:val="24"/>
          <w:lang w:eastAsia="ru-RU"/>
        </w:rPr>
        <w:t xml:space="preserve">. </w:t>
      </w:r>
    </w:p>
    <w:p w:rsidR="00B43DD1" w:rsidRPr="00A94F24" w:rsidRDefault="00B43DD1" w:rsidP="00B43D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По результатам проведенного аудита правильности отражения в учете хозяйственных операций за период с 25.09.2013 г. по октябрь 2014 года ООО «М-Видео ПЛЮС» от 12.12.2014 г. № 17 было установлено, что при продаже товаров должностными лицами предприятия применялись скидки в размере 50% (такой размер скидки применялся в большинстве случаев), а сумма наценки составляла 18-20 %, </w:t>
      </w:r>
      <w:proofErr w:type="spellStart"/>
      <w:r w:rsidRPr="00A94F24">
        <w:rPr>
          <w:rFonts w:ascii="Times New Roman" w:eastAsia="Times New Roman" w:hAnsi="Times New Roman" w:cs="Times New Roman"/>
          <w:sz w:val="24"/>
          <w:szCs w:val="24"/>
          <w:lang w:eastAsia="ru-RU"/>
        </w:rPr>
        <w:t>т</w:t>
      </w:r>
      <w:proofErr w:type="gramStart"/>
      <w:r w:rsidRPr="00A94F24">
        <w:rPr>
          <w:rFonts w:ascii="Times New Roman" w:eastAsia="Times New Roman" w:hAnsi="Times New Roman" w:cs="Times New Roman"/>
          <w:sz w:val="24"/>
          <w:szCs w:val="24"/>
          <w:lang w:eastAsia="ru-RU"/>
        </w:rPr>
        <w:t>.е</w:t>
      </w:r>
      <w:proofErr w:type="spellEnd"/>
      <w:proofErr w:type="gramEnd"/>
      <w:r w:rsidRPr="00A94F24">
        <w:rPr>
          <w:rFonts w:ascii="Times New Roman" w:eastAsia="Times New Roman" w:hAnsi="Times New Roman" w:cs="Times New Roman"/>
          <w:sz w:val="24"/>
          <w:szCs w:val="24"/>
          <w:lang w:eastAsia="ru-RU"/>
        </w:rPr>
        <w:t xml:space="preserve"> реализация товаров производилась ниже цены приобретения, однако положения о скидках и решения о предоставлении скидок на предприятии руководством не утверждено.</w:t>
      </w:r>
    </w:p>
    <w:p w:rsidR="00B43DD1" w:rsidRPr="00A94F24" w:rsidRDefault="00B43DD1" w:rsidP="00B43D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Так, например:</w:t>
      </w:r>
    </w:p>
    <w:p w:rsidR="00B43DD1" w:rsidRPr="00A94F24" w:rsidRDefault="00B43DD1" w:rsidP="00B43D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за 10.11.2013 г. со скидкой 50% от сформированной розничной цены проданы холодильник МХ-365-00 по стоимости 1 149 950 руб. (розничная цена 2 299 900 руб., покупная стоимость 1 741 667 руб</w:t>
      </w:r>
      <w:r w:rsidR="008E5D9B" w:rsidRPr="00A94F24">
        <w:rPr>
          <w:rFonts w:ascii="Times New Roman" w:eastAsia="Times New Roman" w:hAnsi="Times New Roman" w:cs="Times New Roman"/>
          <w:sz w:val="24"/>
          <w:szCs w:val="24"/>
          <w:lang w:eastAsia="ru-RU"/>
        </w:rPr>
        <w:t>.</w:t>
      </w:r>
      <w:r w:rsidRPr="00A94F24">
        <w:rPr>
          <w:rFonts w:ascii="Times New Roman" w:eastAsia="Times New Roman" w:hAnsi="Times New Roman" w:cs="Times New Roman"/>
          <w:sz w:val="24"/>
          <w:szCs w:val="24"/>
          <w:lang w:eastAsia="ru-RU"/>
        </w:rPr>
        <w:t>), убыток составил 5</w:t>
      </w:r>
      <w:r w:rsidR="008E5D9B" w:rsidRPr="00A94F24">
        <w:rPr>
          <w:rFonts w:ascii="Times New Roman" w:eastAsia="Times New Roman" w:hAnsi="Times New Roman" w:cs="Times New Roman"/>
          <w:sz w:val="24"/>
          <w:szCs w:val="24"/>
          <w:lang w:eastAsia="ru-RU"/>
        </w:rPr>
        <w:t xml:space="preserve">91 717 </w:t>
      </w:r>
      <w:proofErr w:type="spellStart"/>
      <w:r w:rsidR="008E5D9B" w:rsidRPr="00A94F24">
        <w:rPr>
          <w:rFonts w:ascii="Times New Roman" w:eastAsia="Times New Roman" w:hAnsi="Times New Roman" w:cs="Times New Roman"/>
          <w:sz w:val="24"/>
          <w:szCs w:val="24"/>
          <w:lang w:eastAsia="ru-RU"/>
        </w:rPr>
        <w:t>руб</w:t>
      </w:r>
      <w:proofErr w:type="spellEnd"/>
      <w:r w:rsidR="008E5D9B" w:rsidRPr="00A94F24">
        <w:rPr>
          <w:rFonts w:ascii="Times New Roman" w:eastAsia="Times New Roman" w:hAnsi="Times New Roman" w:cs="Times New Roman"/>
          <w:sz w:val="24"/>
          <w:szCs w:val="24"/>
          <w:lang w:eastAsia="ru-RU"/>
        </w:rPr>
        <w:t xml:space="preserve">; плита газовая </w:t>
      </w:r>
      <w:proofErr w:type="spellStart"/>
      <w:r w:rsidR="008E5D9B" w:rsidRPr="00A94F24">
        <w:rPr>
          <w:rFonts w:ascii="Times New Roman" w:eastAsia="Times New Roman" w:hAnsi="Times New Roman" w:cs="Times New Roman"/>
          <w:sz w:val="24"/>
          <w:szCs w:val="24"/>
          <w:lang w:val="en-US" w:eastAsia="ru-RU"/>
        </w:rPr>
        <w:t>Gefest</w:t>
      </w:r>
      <w:proofErr w:type="spellEnd"/>
      <w:r w:rsidR="008E5D9B" w:rsidRPr="00A94F24">
        <w:rPr>
          <w:rFonts w:ascii="Times New Roman" w:eastAsia="Times New Roman" w:hAnsi="Times New Roman" w:cs="Times New Roman"/>
          <w:sz w:val="24"/>
          <w:szCs w:val="24"/>
          <w:lang w:eastAsia="ru-RU"/>
        </w:rPr>
        <w:t xml:space="preserve"> ПГ 3200-05 продана за 1 190 300 руб. (розничная цена 2 380 600 руб., покупная стоимость 1 715 608 руб.), убыток от продажи составил 525 308 руб.</w:t>
      </w:r>
    </w:p>
    <w:p w:rsidR="008E5D9B" w:rsidRPr="00A94F24" w:rsidRDefault="008E5D9B" w:rsidP="00B43D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Также со скидкой 50 % от сформированной розничной цены проданы товары и 18.10.2013 г., 23.10.2013 г. и 11.08.2014 г., 16.08.2014 г., 14.10.2014 г. и т.д.</w:t>
      </w:r>
    </w:p>
    <w:p w:rsidR="008E5D9B" w:rsidRPr="00A94F24" w:rsidRDefault="008E5D9B" w:rsidP="00B43D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Кроме того, при поступлении товаров и формирование розничной цены в ряде случаев розничная цена формировалась ниже цены приобретения, а именно:</w:t>
      </w:r>
    </w:p>
    <w:p w:rsidR="00055FED" w:rsidRPr="00A94F24" w:rsidRDefault="008E5D9B" w:rsidP="00B43D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 ТТН №1472635 от 31.03.2014 г. покупная стоимость Холодильника </w:t>
      </w:r>
      <w:r w:rsidRPr="00A94F24">
        <w:rPr>
          <w:rFonts w:ascii="Times New Roman" w:eastAsia="Times New Roman" w:hAnsi="Times New Roman" w:cs="Times New Roman"/>
          <w:sz w:val="24"/>
          <w:szCs w:val="24"/>
          <w:lang w:val="en-US" w:eastAsia="ru-RU"/>
        </w:rPr>
        <w:t>Samsung</w:t>
      </w:r>
      <w:r w:rsidRPr="00A94F24">
        <w:rPr>
          <w:rFonts w:ascii="Times New Roman" w:eastAsia="Times New Roman" w:hAnsi="Times New Roman" w:cs="Times New Roman"/>
          <w:sz w:val="24"/>
          <w:szCs w:val="24"/>
          <w:lang w:eastAsia="ru-RU"/>
        </w:rPr>
        <w:t xml:space="preserve"> </w:t>
      </w:r>
      <w:r w:rsidRPr="00A94F24">
        <w:rPr>
          <w:rFonts w:ascii="Times New Roman" w:eastAsia="Times New Roman" w:hAnsi="Times New Roman" w:cs="Times New Roman"/>
          <w:sz w:val="24"/>
          <w:szCs w:val="24"/>
          <w:lang w:val="en-US" w:eastAsia="ru-RU"/>
        </w:rPr>
        <w:t>RL</w:t>
      </w:r>
      <w:r w:rsidRPr="00A94F24">
        <w:rPr>
          <w:rFonts w:ascii="Times New Roman" w:eastAsia="Times New Roman" w:hAnsi="Times New Roman" w:cs="Times New Roman"/>
          <w:sz w:val="24"/>
          <w:szCs w:val="24"/>
          <w:lang w:eastAsia="ru-RU"/>
        </w:rPr>
        <w:t xml:space="preserve">55 </w:t>
      </w:r>
      <w:r w:rsidRPr="00A94F24">
        <w:rPr>
          <w:rFonts w:ascii="Times New Roman" w:eastAsia="Times New Roman" w:hAnsi="Times New Roman" w:cs="Times New Roman"/>
          <w:sz w:val="24"/>
          <w:szCs w:val="24"/>
          <w:lang w:val="en-US" w:eastAsia="ru-RU"/>
        </w:rPr>
        <w:t>NGBIH</w:t>
      </w:r>
      <w:r w:rsidRPr="00A94F24">
        <w:rPr>
          <w:rFonts w:ascii="Times New Roman" w:eastAsia="Times New Roman" w:hAnsi="Times New Roman" w:cs="Times New Roman"/>
          <w:sz w:val="24"/>
          <w:szCs w:val="24"/>
          <w:lang w:eastAsia="ru-RU"/>
        </w:rPr>
        <w:t>1/</w:t>
      </w:r>
      <w:r w:rsidRPr="00A94F24">
        <w:rPr>
          <w:rFonts w:ascii="Times New Roman" w:eastAsia="Times New Roman" w:hAnsi="Times New Roman" w:cs="Times New Roman"/>
          <w:sz w:val="24"/>
          <w:szCs w:val="24"/>
          <w:lang w:val="en-US" w:eastAsia="ru-RU"/>
        </w:rPr>
        <w:t>BWT</w:t>
      </w:r>
      <w:r w:rsidRPr="00A94F24">
        <w:rPr>
          <w:rFonts w:ascii="Times New Roman" w:eastAsia="Times New Roman" w:hAnsi="Times New Roman" w:cs="Times New Roman"/>
          <w:sz w:val="24"/>
          <w:szCs w:val="24"/>
          <w:lang w:eastAsia="ru-RU"/>
        </w:rPr>
        <w:t xml:space="preserve"> </w:t>
      </w:r>
      <w:r w:rsidR="00055FED" w:rsidRPr="00A94F24">
        <w:rPr>
          <w:rFonts w:ascii="Times New Roman" w:eastAsia="Times New Roman" w:hAnsi="Times New Roman" w:cs="Times New Roman"/>
          <w:sz w:val="24"/>
          <w:szCs w:val="24"/>
          <w:lang w:eastAsia="ru-RU"/>
        </w:rPr>
        <w:t>составляет 8 522 753 руб</w:t>
      </w:r>
      <w:r w:rsidR="009A6D2D" w:rsidRPr="00A94F24">
        <w:rPr>
          <w:rFonts w:ascii="Times New Roman" w:eastAsia="Times New Roman" w:hAnsi="Times New Roman" w:cs="Times New Roman"/>
          <w:sz w:val="24"/>
          <w:szCs w:val="24"/>
          <w:lang w:eastAsia="ru-RU"/>
        </w:rPr>
        <w:t>.</w:t>
      </w:r>
      <w:r w:rsidR="00055FED" w:rsidRPr="00A94F24">
        <w:rPr>
          <w:rFonts w:ascii="Times New Roman" w:eastAsia="Times New Roman" w:hAnsi="Times New Roman" w:cs="Times New Roman"/>
          <w:sz w:val="24"/>
          <w:szCs w:val="24"/>
          <w:lang w:eastAsia="ru-RU"/>
        </w:rPr>
        <w:t>, а цена реализации формируется в бухгалтерском учете 5</w:t>
      </w:r>
      <w:r w:rsidR="007131FD" w:rsidRPr="00A94F24">
        <w:rPr>
          <w:rFonts w:ascii="Times New Roman" w:eastAsia="Times New Roman" w:hAnsi="Times New Roman" w:cs="Times New Roman"/>
          <w:sz w:val="24"/>
          <w:szCs w:val="24"/>
          <w:lang w:eastAsia="ru-RU"/>
        </w:rPr>
        <w:t xml:space="preserve"> </w:t>
      </w:r>
      <w:r w:rsidR="00055FED" w:rsidRPr="00A94F24">
        <w:rPr>
          <w:rFonts w:ascii="Times New Roman" w:eastAsia="Times New Roman" w:hAnsi="Times New Roman" w:cs="Times New Roman"/>
          <w:sz w:val="24"/>
          <w:szCs w:val="24"/>
          <w:lang w:eastAsia="ru-RU"/>
        </w:rPr>
        <w:t>0</w:t>
      </w:r>
      <w:r w:rsidR="007131FD" w:rsidRPr="00A94F24">
        <w:rPr>
          <w:rFonts w:ascii="Times New Roman" w:eastAsia="Times New Roman" w:hAnsi="Times New Roman" w:cs="Times New Roman"/>
          <w:sz w:val="24"/>
          <w:szCs w:val="24"/>
          <w:lang w:eastAsia="ru-RU"/>
        </w:rPr>
        <w:t>0</w:t>
      </w:r>
      <w:r w:rsidR="00055FED" w:rsidRPr="00A94F24">
        <w:rPr>
          <w:rFonts w:ascii="Times New Roman" w:eastAsia="Times New Roman" w:hAnsi="Times New Roman" w:cs="Times New Roman"/>
          <w:sz w:val="24"/>
          <w:szCs w:val="24"/>
          <w:lang w:eastAsia="ru-RU"/>
        </w:rPr>
        <w:t xml:space="preserve">0 000 руб., </w:t>
      </w:r>
      <w:proofErr w:type="spellStart"/>
      <w:r w:rsidR="00055FED" w:rsidRPr="00A94F24">
        <w:rPr>
          <w:rFonts w:ascii="Times New Roman" w:eastAsia="Times New Roman" w:hAnsi="Times New Roman" w:cs="Times New Roman"/>
          <w:sz w:val="24"/>
          <w:szCs w:val="24"/>
          <w:lang w:eastAsia="ru-RU"/>
        </w:rPr>
        <w:t>т</w:t>
      </w:r>
      <w:proofErr w:type="gramStart"/>
      <w:r w:rsidR="00055FED" w:rsidRPr="00A94F24">
        <w:rPr>
          <w:rFonts w:ascii="Times New Roman" w:eastAsia="Times New Roman" w:hAnsi="Times New Roman" w:cs="Times New Roman"/>
          <w:sz w:val="24"/>
          <w:szCs w:val="24"/>
          <w:lang w:eastAsia="ru-RU"/>
        </w:rPr>
        <w:t>.е</w:t>
      </w:r>
      <w:proofErr w:type="spellEnd"/>
      <w:proofErr w:type="gramEnd"/>
      <w:r w:rsidR="00055FED" w:rsidRPr="00A94F24">
        <w:rPr>
          <w:rFonts w:ascii="Times New Roman" w:eastAsia="Times New Roman" w:hAnsi="Times New Roman" w:cs="Times New Roman"/>
          <w:sz w:val="24"/>
          <w:szCs w:val="24"/>
          <w:lang w:eastAsia="ru-RU"/>
        </w:rPr>
        <w:t xml:space="preserve"> валового дохода нет, а убыток составляет 4 356 086 руб.;</w:t>
      </w:r>
      <w:r w:rsidR="00356576" w:rsidRPr="00A94F24">
        <w:rPr>
          <w:rFonts w:ascii="Times New Roman" w:eastAsia="Times New Roman" w:hAnsi="Times New Roman" w:cs="Times New Roman"/>
          <w:sz w:val="24"/>
          <w:szCs w:val="24"/>
          <w:lang w:eastAsia="ru-RU"/>
        </w:rPr>
        <w:t xml:space="preserve"> </w:t>
      </w:r>
    </w:p>
    <w:p w:rsidR="008E5D9B" w:rsidRPr="00A94F24" w:rsidRDefault="00055FED" w:rsidP="00B43D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 ТТН №0490091 от 21.01.2014 г. покупная стоимость Духового шкафа </w:t>
      </w:r>
      <w:r w:rsidRPr="00A94F24">
        <w:rPr>
          <w:rFonts w:ascii="Times New Roman" w:eastAsia="Times New Roman" w:hAnsi="Times New Roman" w:cs="Times New Roman"/>
          <w:sz w:val="24"/>
          <w:szCs w:val="24"/>
          <w:lang w:val="en-US" w:eastAsia="ru-RU"/>
        </w:rPr>
        <w:t>BOSH</w:t>
      </w:r>
      <w:r w:rsidRPr="00A94F24">
        <w:rPr>
          <w:rFonts w:ascii="Times New Roman" w:eastAsia="Times New Roman" w:hAnsi="Times New Roman" w:cs="Times New Roman"/>
          <w:sz w:val="24"/>
          <w:szCs w:val="24"/>
          <w:lang w:eastAsia="ru-RU"/>
        </w:rPr>
        <w:t xml:space="preserve"> </w:t>
      </w:r>
      <w:r w:rsidRPr="00A94F24">
        <w:rPr>
          <w:rFonts w:ascii="Times New Roman" w:eastAsia="Times New Roman" w:hAnsi="Times New Roman" w:cs="Times New Roman"/>
          <w:sz w:val="24"/>
          <w:szCs w:val="24"/>
          <w:lang w:val="en-US" w:eastAsia="ru-RU"/>
        </w:rPr>
        <w:t>HBA</w:t>
      </w:r>
      <w:r w:rsidRPr="00A94F24">
        <w:rPr>
          <w:rFonts w:ascii="Times New Roman" w:eastAsia="Times New Roman" w:hAnsi="Times New Roman" w:cs="Times New Roman"/>
          <w:sz w:val="24"/>
          <w:szCs w:val="24"/>
          <w:lang w:eastAsia="ru-RU"/>
        </w:rPr>
        <w:t xml:space="preserve"> 23</w:t>
      </w:r>
      <w:r w:rsidRPr="00A94F24">
        <w:rPr>
          <w:rFonts w:ascii="Times New Roman" w:eastAsia="Times New Roman" w:hAnsi="Times New Roman" w:cs="Times New Roman"/>
          <w:sz w:val="24"/>
          <w:szCs w:val="24"/>
          <w:lang w:val="en-US" w:eastAsia="ru-RU"/>
        </w:rPr>
        <w:t>R</w:t>
      </w:r>
      <w:r w:rsidRPr="00A94F24">
        <w:rPr>
          <w:rFonts w:ascii="Times New Roman" w:eastAsia="Times New Roman" w:hAnsi="Times New Roman" w:cs="Times New Roman"/>
          <w:sz w:val="24"/>
          <w:szCs w:val="24"/>
          <w:lang w:eastAsia="ru-RU"/>
        </w:rPr>
        <w:t>160</w:t>
      </w:r>
      <w:r w:rsidRPr="00A94F24">
        <w:rPr>
          <w:rFonts w:ascii="Times New Roman" w:eastAsia="Times New Roman" w:hAnsi="Times New Roman" w:cs="Times New Roman"/>
          <w:sz w:val="24"/>
          <w:szCs w:val="24"/>
          <w:lang w:val="en-US" w:eastAsia="ru-RU"/>
        </w:rPr>
        <w:t>R</w:t>
      </w:r>
      <w:r w:rsidRPr="00A94F24">
        <w:rPr>
          <w:rFonts w:ascii="Times New Roman" w:eastAsia="Times New Roman" w:hAnsi="Times New Roman" w:cs="Times New Roman"/>
          <w:sz w:val="24"/>
          <w:szCs w:val="24"/>
          <w:lang w:eastAsia="ru-RU"/>
        </w:rPr>
        <w:t xml:space="preserve"> составляет 3 290 760 руб., а цена реализации формируется в бухгалтерском учете 100 000 руб., </w:t>
      </w:r>
      <w:proofErr w:type="spellStart"/>
      <w:r w:rsidRPr="00A94F24">
        <w:rPr>
          <w:rFonts w:ascii="Times New Roman" w:eastAsia="Times New Roman" w:hAnsi="Times New Roman" w:cs="Times New Roman"/>
          <w:sz w:val="24"/>
          <w:szCs w:val="24"/>
          <w:lang w:eastAsia="ru-RU"/>
        </w:rPr>
        <w:t>т</w:t>
      </w:r>
      <w:proofErr w:type="gramStart"/>
      <w:r w:rsidRPr="00A94F24">
        <w:rPr>
          <w:rFonts w:ascii="Times New Roman" w:eastAsia="Times New Roman" w:hAnsi="Times New Roman" w:cs="Times New Roman"/>
          <w:sz w:val="24"/>
          <w:szCs w:val="24"/>
          <w:lang w:eastAsia="ru-RU"/>
        </w:rPr>
        <w:t>.е</w:t>
      </w:r>
      <w:proofErr w:type="spellEnd"/>
      <w:proofErr w:type="gramEnd"/>
      <w:r w:rsidRPr="00A94F24">
        <w:rPr>
          <w:rFonts w:ascii="Times New Roman" w:eastAsia="Times New Roman" w:hAnsi="Times New Roman" w:cs="Times New Roman"/>
          <w:sz w:val="24"/>
          <w:szCs w:val="24"/>
          <w:lang w:eastAsia="ru-RU"/>
        </w:rPr>
        <w:t xml:space="preserve"> валового дохода нет, а убыток составляет 3 307 427 руб. </w:t>
      </w:r>
    </w:p>
    <w:p w:rsidR="00055FED" w:rsidRPr="00A94F24" w:rsidRDefault="00055FED" w:rsidP="00B43D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В бухгалтерском учете данная операция отражена проводками </w:t>
      </w:r>
      <w:proofErr w:type="gramStart"/>
      <w:r w:rsidRPr="00A94F24">
        <w:rPr>
          <w:rFonts w:ascii="Times New Roman" w:eastAsia="Times New Roman" w:hAnsi="Times New Roman" w:cs="Times New Roman"/>
          <w:sz w:val="24"/>
          <w:szCs w:val="24"/>
          <w:lang w:eastAsia="ru-RU"/>
        </w:rPr>
        <w:t>Д-т</w:t>
      </w:r>
      <w:proofErr w:type="gramEnd"/>
      <w:r w:rsidRPr="00A94F24">
        <w:rPr>
          <w:rFonts w:ascii="Times New Roman" w:eastAsia="Times New Roman" w:hAnsi="Times New Roman" w:cs="Times New Roman"/>
          <w:sz w:val="24"/>
          <w:szCs w:val="24"/>
          <w:lang w:eastAsia="ru-RU"/>
        </w:rPr>
        <w:t xml:space="preserve"> счета 41.11 «Товары в розничной торговле» К-т счета 42.01.1 «Торговая наценка» минус 4 356 086 руб. и минус 3 307 427 руб. соответственно. </w:t>
      </w:r>
      <w:proofErr w:type="gramStart"/>
      <w:r w:rsidRPr="00A94F24">
        <w:rPr>
          <w:rFonts w:ascii="Times New Roman" w:eastAsia="Times New Roman" w:hAnsi="Times New Roman" w:cs="Times New Roman"/>
          <w:sz w:val="24"/>
          <w:szCs w:val="24"/>
          <w:lang w:eastAsia="ru-RU"/>
        </w:rPr>
        <w:t>В связи, с чем по состоянию на 01.01.2013 г., отрицательное сальдо по кредиту счета 42.01.1 составило 23 730 490 руб., а по состоянию на 31.10.2014 г. отрицательное</w:t>
      </w:r>
      <w:r w:rsidR="00600FBD" w:rsidRPr="00A94F24">
        <w:rPr>
          <w:rFonts w:ascii="Times New Roman" w:eastAsia="Times New Roman" w:hAnsi="Times New Roman" w:cs="Times New Roman"/>
          <w:sz w:val="24"/>
          <w:szCs w:val="24"/>
          <w:lang w:eastAsia="ru-RU"/>
        </w:rPr>
        <w:t xml:space="preserve"> сальдо составило 306 164 305 руб., такое отражение на счетах противоречит порядку отражения хозяйственных операций по корреспонденции счетов, утвержденных постановлением Минфина РБ от 29.06.2011 г. № 50.</w:t>
      </w:r>
      <w:proofErr w:type="gramEnd"/>
    </w:p>
    <w:p w:rsidR="00361E70" w:rsidRPr="00A94F24" w:rsidRDefault="00361E70" w:rsidP="00B43D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Актом б/н на списание товарно-материальных ценностей от 11.11.2013 г. списаны товары </w:t>
      </w:r>
      <w:r w:rsidRPr="00A94F24">
        <w:rPr>
          <w:rFonts w:ascii="Times New Roman" w:eastAsia="Times New Roman" w:hAnsi="Times New Roman" w:cs="Times New Roman"/>
          <w:sz w:val="24"/>
          <w:szCs w:val="24"/>
          <w:lang w:eastAsia="ru-RU"/>
        </w:rPr>
        <w:lastRenderedPageBreak/>
        <w:t xml:space="preserve">на общую сумму 91 334 500 руб., а именно: плита газовая </w:t>
      </w:r>
      <w:proofErr w:type="spellStart"/>
      <w:r w:rsidRPr="00A94F24">
        <w:rPr>
          <w:rFonts w:ascii="Times New Roman" w:eastAsia="Times New Roman" w:hAnsi="Times New Roman" w:cs="Times New Roman"/>
          <w:sz w:val="24"/>
          <w:szCs w:val="24"/>
          <w:lang w:val="en-US" w:eastAsia="ru-RU"/>
        </w:rPr>
        <w:t>Gefest</w:t>
      </w:r>
      <w:proofErr w:type="spellEnd"/>
      <w:r w:rsidRPr="00A94F24">
        <w:rPr>
          <w:rFonts w:ascii="Times New Roman" w:eastAsia="Times New Roman" w:hAnsi="Times New Roman" w:cs="Times New Roman"/>
          <w:sz w:val="24"/>
          <w:szCs w:val="24"/>
          <w:lang w:eastAsia="ru-RU"/>
        </w:rPr>
        <w:t xml:space="preserve"> 6 штук, стиральная машина – 3 штуки, телевизор – 7 штук, морозильник – 3 штуки, сот</w:t>
      </w:r>
      <w:proofErr w:type="gramStart"/>
      <w:r w:rsidRPr="00A94F24">
        <w:rPr>
          <w:rFonts w:ascii="Times New Roman" w:eastAsia="Times New Roman" w:hAnsi="Times New Roman" w:cs="Times New Roman"/>
          <w:sz w:val="24"/>
          <w:szCs w:val="24"/>
          <w:lang w:eastAsia="ru-RU"/>
        </w:rPr>
        <w:t>.</w:t>
      </w:r>
      <w:proofErr w:type="gramEnd"/>
      <w:r w:rsidRPr="00A94F24">
        <w:rPr>
          <w:rFonts w:ascii="Times New Roman" w:eastAsia="Times New Roman" w:hAnsi="Times New Roman" w:cs="Times New Roman"/>
          <w:sz w:val="24"/>
          <w:szCs w:val="24"/>
          <w:lang w:eastAsia="ru-RU"/>
        </w:rPr>
        <w:t xml:space="preserve"> </w:t>
      </w:r>
      <w:proofErr w:type="gramStart"/>
      <w:r w:rsidRPr="00A94F24">
        <w:rPr>
          <w:rFonts w:ascii="Times New Roman" w:eastAsia="Times New Roman" w:hAnsi="Times New Roman" w:cs="Times New Roman"/>
          <w:sz w:val="24"/>
          <w:szCs w:val="24"/>
          <w:lang w:eastAsia="ru-RU"/>
        </w:rPr>
        <w:t>т</w:t>
      </w:r>
      <w:proofErr w:type="gramEnd"/>
      <w:r w:rsidRPr="00A94F24">
        <w:rPr>
          <w:rFonts w:ascii="Times New Roman" w:eastAsia="Times New Roman" w:hAnsi="Times New Roman" w:cs="Times New Roman"/>
          <w:sz w:val="24"/>
          <w:szCs w:val="24"/>
          <w:lang w:eastAsia="ru-RU"/>
        </w:rPr>
        <w:t>елефон – 3 штуки, электрочайник – 1 штука, кронштейн – 5 штук, мышь 2 штуки, всего наименований 26. В данном первичном учетном документе не отражены ни причина списания товаров, ни виновные лица в недостаче либо отсутствуют указания на причину и виновников потерь, возможности дальнейшего использования товаров (продажа по сниженным ценам, сдача в утиль или переработку) или уничтожение.</w:t>
      </w:r>
      <w:r w:rsidR="003C3A47" w:rsidRPr="00A94F24">
        <w:rPr>
          <w:rFonts w:ascii="Times New Roman" w:eastAsia="Times New Roman" w:hAnsi="Times New Roman" w:cs="Times New Roman"/>
          <w:sz w:val="24"/>
          <w:szCs w:val="24"/>
          <w:lang w:eastAsia="ru-RU"/>
        </w:rPr>
        <w:t xml:space="preserve"> Порча товаров списывалась за счет средств организации.</w:t>
      </w:r>
    </w:p>
    <w:p w:rsidR="00361E70" w:rsidRPr="00A94F24" w:rsidRDefault="00361E70" w:rsidP="00B43D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За период сентябрь-декабрь 2013 года книга кассира не велась вообще, в 2014 г. представлена в электронном варианте, листы книги не распечатаны, отсутствуют сведения об общем количестве листов книги кассира за каждый месяц в выходной форме «вкладной лист книги кассира».</w:t>
      </w:r>
      <w:r w:rsidR="009A6D2D" w:rsidRPr="00A94F24">
        <w:rPr>
          <w:rFonts w:ascii="Times New Roman" w:eastAsia="Times New Roman" w:hAnsi="Times New Roman" w:cs="Times New Roman"/>
          <w:sz w:val="24"/>
          <w:szCs w:val="24"/>
          <w:lang w:eastAsia="ru-RU"/>
        </w:rPr>
        <w:t xml:space="preserve"> Управляющий организации </w:t>
      </w:r>
      <w:proofErr w:type="spellStart"/>
      <w:r w:rsidR="009A6D2D" w:rsidRPr="00A94F24">
        <w:rPr>
          <w:rFonts w:ascii="Times New Roman" w:eastAsia="Times New Roman" w:hAnsi="Times New Roman" w:cs="Times New Roman"/>
          <w:sz w:val="24"/>
          <w:szCs w:val="24"/>
          <w:lang w:eastAsia="ru-RU"/>
        </w:rPr>
        <w:t>Кищук</w:t>
      </w:r>
      <w:proofErr w:type="spellEnd"/>
      <w:r w:rsidR="009A6D2D" w:rsidRPr="00A94F24">
        <w:rPr>
          <w:rFonts w:ascii="Times New Roman" w:eastAsia="Times New Roman" w:hAnsi="Times New Roman" w:cs="Times New Roman"/>
          <w:sz w:val="24"/>
          <w:szCs w:val="24"/>
          <w:lang w:eastAsia="ru-RU"/>
        </w:rPr>
        <w:t xml:space="preserve"> В.В.</w:t>
      </w:r>
      <w:r w:rsidR="00356576" w:rsidRPr="00A94F24">
        <w:rPr>
          <w:rFonts w:ascii="Times New Roman" w:eastAsia="Times New Roman" w:hAnsi="Times New Roman" w:cs="Times New Roman"/>
          <w:sz w:val="24"/>
          <w:szCs w:val="24"/>
          <w:lang w:eastAsia="ru-RU"/>
        </w:rPr>
        <w:t>,</w:t>
      </w:r>
      <w:r w:rsidR="009A6D2D" w:rsidRPr="00A94F24">
        <w:rPr>
          <w:rFonts w:ascii="Times New Roman" w:eastAsia="Times New Roman" w:hAnsi="Times New Roman" w:cs="Times New Roman"/>
          <w:sz w:val="24"/>
          <w:szCs w:val="24"/>
          <w:lang w:eastAsia="ru-RU"/>
        </w:rPr>
        <w:t xml:space="preserve"> являющийся материально ответственным лицом </w:t>
      </w:r>
      <w:r w:rsidR="00350FA9" w:rsidRPr="00A94F24">
        <w:rPr>
          <w:rFonts w:ascii="Times New Roman" w:eastAsia="Times New Roman" w:hAnsi="Times New Roman" w:cs="Times New Roman"/>
          <w:sz w:val="24"/>
          <w:szCs w:val="24"/>
          <w:lang w:eastAsia="ru-RU"/>
        </w:rPr>
        <w:t>согласно договору о передаче единоличного исполнительного орган</w:t>
      </w:r>
      <w:proofErr w:type="gramStart"/>
      <w:r w:rsidR="00350FA9" w:rsidRPr="00A94F24">
        <w:rPr>
          <w:rFonts w:ascii="Times New Roman" w:eastAsia="Times New Roman" w:hAnsi="Times New Roman" w:cs="Times New Roman"/>
          <w:sz w:val="24"/>
          <w:szCs w:val="24"/>
          <w:lang w:eastAsia="ru-RU"/>
        </w:rPr>
        <w:t>а ООО</w:t>
      </w:r>
      <w:proofErr w:type="gramEnd"/>
      <w:r w:rsidR="00350FA9" w:rsidRPr="00A94F24">
        <w:rPr>
          <w:rFonts w:ascii="Times New Roman" w:eastAsia="Times New Roman" w:hAnsi="Times New Roman" w:cs="Times New Roman"/>
          <w:sz w:val="24"/>
          <w:szCs w:val="24"/>
          <w:lang w:eastAsia="ru-RU"/>
        </w:rPr>
        <w:t xml:space="preserve"> «М-Видео ПЛЮС» и совмещающий согласно представленным кассовым документам обязанности кассира (приказ не представлен)</w:t>
      </w:r>
      <w:r w:rsidR="00356576" w:rsidRPr="00A94F24">
        <w:rPr>
          <w:rFonts w:ascii="Times New Roman" w:eastAsia="Times New Roman" w:hAnsi="Times New Roman" w:cs="Times New Roman"/>
          <w:sz w:val="24"/>
          <w:szCs w:val="24"/>
          <w:lang w:eastAsia="ru-RU"/>
        </w:rPr>
        <w:t>,</w:t>
      </w:r>
      <w:r w:rsidR="00350FA9" w:rsidRPr="00A94F24">
        <w:rPr>
          <w:rFonts w:ascii="Times New Roman" w:eastAsia="Times New Roman" w:hAnsi="Times New Roman" w:cs="Times New Roman"/>
          <w:sz w:val="24"/>
          <w:szCs w:val="24"/>
          <w:lang w:eastAsia="ru-RU"/>
        </w:rPr>
        <w:t xml:space="preserve"> получал по приходным кассовым ордерам выручку от продавцов магазина в кассу организации, частично не сдавал ее в банк.</w:t>
      </w:r>
    </w:p>
    <w:p w:rsidR="00862163" w:rsidRPr="00A94F24" w:rsidRDefault="006A2FA8" w:rsidP="004835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В реквизитах книги кассир</w:t>
      </w:r>
      <w:proofErr w:type="gramStart"/>
      <w:r w:rsidRPr="00A94F24">
        <w:rPr>
          <w:rFonts w:ascii="Times New Roman" w:eastAsia="Times New Roman" w:hAnsi="Times New Roman" w:cs="Times New Roman"/>
          <w:sz w:val="24"/>
          <w:szCs w:val="24"/>
          <w:lang w:eastAsia="ru-RU"/>
        </w:rPr>
        <w:t>а ООО</w:t>
      </w:r>
      <w:proofErr w:type="gramEnd"/>
      <w:r w:rsidRPr="00A94F24">
        <w:rPr>
          <w:rFonts w:ascii="Times New Roman" w:eastAsia="Times New Roman" w:hAnsi="Times New Roman" w:cs="Times New Roman"/>
          <w:sz w:val="24"/>
          <w:szCs w:val="24"/>
          <w:lang w:eastAsia="ru-RU"/>
        </w:rPr>
        <w:t xml:space="preserve"> «М-Видео ПЛЮС» №12 и №13 «Сдано в кассу (банк), рублей» «Остаток денежных средств на конец дня (смены), рублей» заполнялись неверные сведения, в противоречие приходным кассовым ордерам. Так наличные денежные средства приходовались в общую кассу предприятия на основании приходных кассовых ордеров, однако в книге кассира не отражено, что данные денежные средства сданы в кассу предприятия. Остатки денежных средств по книге кассира идентичны остаткам денежных средств общей кассы предприятия по кассовой книге. Отражение аналитического учета </w:t>
      </w:r>
      <w:proofErr w:type="gramStart"/>
      <w:r w:rsidRPr="00A94F24">
        <w:rPr>
          <w:rFonts w:ascii="Times New Roman" w:eastAsia="Times New Roman" w:hAnsi="Times New Roman" w:cs="Times New Roman"/>
          <w:sz w:val="24"/>
          <w:szCs w:val="24"/>
          <w:lang w:eastAsia="ru-RU"/>
        </w:rPr>
        <w:t>по операционной</w:t>
      </w:r>
      <w:proofErr w:type="gramEnd"/>
      <w:r w:rsidRPr="00A94F24">
        <w:rPr>
          <w:rFonts w:ascii="Times New Roman" w:eastAsia="Times New Roman" w:hAnsi="Times New Roman" w:cs="Times New Roman"/>
          <w:sz w:val="24"/>
          <w:szCs w:val="24"/>
          <w:lang w:eastAsia="ru-RU"/>
        </w:rPr>
        <w:t xml:space="preserve"> кассе отсутствует на счетах бухгалтерского учета. Можно сделать вывод, что должностными лицами, ответственными за бухгалтерский учет движения наличных денежных средств, денежных документов и кассовых операций предприятия, не понимаются и не разделяются касса предприятия и операционная касса.</w:t>
      </w:r>
    </w:p>
    <w:p w:rsidR="00931B15" w:rsidRPr="00A94F24" w:rsidRDefault="00931B15" w:rsidP="004835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В ходе аудита кассовых операций за периоды 25.09.2013-31.12.2013 и январь-октябрь 2014 года выявлено расхождение по данным о приеме наличных денежных средств </w:t>
      </w:r>
      <w:proofErr w:type="gramStart"/>
      <w:r w:rsidRPr="00A94F24">
        <w:rPr>
          <w:rFonts w:ascii="Times New Roman" w:eastAsia="Times New Roman" w:hAnsi="Times New Roman" w:cs="Times New Roman"/>
          <w:sz w:val="24"/>
          <w:szCs w:val="24"/>
          <w:lang w:eastAsia="ru-RU"/>
        </w:rPr>
        <w:t>по</w:t>
      </w:r>
      <w:proofErr w:type="gramEnd"/>
      <w:r w:rsidRPr="00A94F24">
        <w:rPr>
          <w:rFonts w:ascii="Times New Roman" w:eastAsia="Times New Roman" w:hAnsi="Times New Roman" w:cs="Times New Roman"/>
          <w:sz w:val="24"/>
          <w:szCs w:val="24"/>
          <w:lang w:eastAsia="ru-RU"/>
        </w:rPr>
        <w:t xml:space="preserve"> формируемым кассовым оборудованием </w:t>
      </w:r>
      <w:r w:rsidRPr="00A94F24">
        <w:rPr>
          <w:rFonts w:ascii="Times New Roman" w:eastAsia="Times New Roman" w:hAnsi="Times New Roman" w:cs="Times New Roman"/>
          <w:sz w:val="24"/>
          <w:szCs w:val="24"/>
          <w:lang w:val="en-US" w:eastAsia="ru-RU"/>
        </w:rPr>
        <w:t>Z</w:t>
      </w:r>
      <w:r w:rsidRPr="00A94F24">
        <w:rPr>
          <w:rFonts w:ascii="Times New Roman" w:eastAsia="Times New Roman" w:hAnsi="Times New Roman" w:cs="Times New Roman"/>
          <w:sz w:val="24"/>
          <w:szCs w:val="24"/>
          <w:lang w:eastAsia="ru-RU"/>
        </w:rPr>
        <w:t xml:space="preserve">-отчетам. По данным кассовой книги сумма принятых наличных денежных средств за период </w:t>
      </w:r>
    </w:p>
    <w:p w:rsidR="00931B15" w:rsidRPr="00A94F24" w:rsidRDefault="00931B15" w:rsidP="004835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25.09.2013-31.12.2013 гг. – 5 131 099 526 рублей;</w:t>
      </w:r>
    </w:p>
    <w:p w:rsidR="00931B15" w:rsidRPr="00A94F24" w:rsidRDefault="00931B15" w:rsidP="004835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01.01.2014-01.11.2014 г. – 6 207 022 385 рублей, а согласно </w:t>
      </w:r>
      <w:r w:rsidRPr="00A94F24">
        <w:rPr>
          <w:rFonts w:ascii="Times New Roman" w:eastAsia="Times New Roman" w:hAnsi="Times New Roman" w:cs="Times New Roman"/>
          <w:sz w:val="24"/>
          <w:szCs w:val="24"/>
          <w:lang w:val="en-US" w:eastAsia="ru-RU"/>
        </w:rPr>
        <w:t>Z</w:t>
      </w:r>
      <w:r w:rsidRPr="00A94F24">
        <w:rPr>
          <w:rFonts w:ascii="Times New Roman" w:eastAsia="Times New Roman" w:hAnsi="Times New Roman" w:cs="Times New Roman"/>
          <w:sz w:val="24"/>
          <w:szCs w:val="24"/>
          <w:lang w:eastAsia="ru-RU"/>
        </w:rPr>
        <w:t>-отчетам в операционную кассу принято наличных денежных средств за период 25.09.2013-31.12.2013 гг. – в размере 5 124 656 638 рублей (5 224 607 188 рублей общая пробитая кассовая выручка минус 99 950 550 руб.</w:t>
      </w:r>
      <w:r w:rsidR="00356576" w:rsidRPr="00A94F24">
        <w:rPr>
          <w:rFonts w:ascii="Times New Roman" w:eastAsia="Times New Roman" w:hAnsi="Times New Roman" w:cs="Times New Roman"/>
          <w:sz w:val="24"/>
          <w:szCs w:val="24"/>
          <w:lang w:eastAsia="ru-RU"/>
        </w:rPr>
        <w:t>-</w:t>
      </w:r>
      <w:r w:rsidRPr="00A94F24">
        <w:rPr>
          <w:rFonts w:ascii="Times New Roman" w:eastAsia="Times New Roman" w:hAnsi="Times New Roman" w:cs="Times New Roman"/>
          <w:sz w:val="24"/>
          <w:szCs w:val="24"/>
          <w:lang w:eastAsia="ru-RU"/>
        </w:rPr>
        <w:t xml:space="preserve"> возвраты наличными </w:t>
      </w:r>
      <w:proofErr w:type="spellStart"/>
      <w:r w:rsidRPr="00A94F24">
        <w:rPr>
          <w:rFonts w:ascii="Times New Roman" w:eastAsia="Times New Roman" w:hAnsi="Times New Roman" w:cs="Times New Roman"/>
          <w:sz w:val="24"/>
          <w:szCs w:val="24"/>
          <w:lang w:eastAsia="ru-RU"/>
        </w:rPr>
        <w:t>ден</w:t>
      </w:r>
      <w:proofErr w:type="spellEnd"/>
      <w:r w:rsidRPr="00A94F24">
        <w:rPr>
          <w:rFonts w:ascii="Times New Roman" w:eastAsia="Times New Roman" w:hAnsi="Times New Roman" w:cs="Times New Roman"/>
          <w:sz w:val="24"/>
          <w:szCs w:val="24"/>
          <w:lang w:eastAsia="ru-RU"/>
        </w:rPr>
        <w:t>. средствами покупателям).</w:t>
      </w:r>
    </w:p>
    <w:p w:rsidR="00931B15" w:rsidRPr="00A94F24" w:rsidRDefault="00931B15" w:rsidP="004835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Отсюда видно, что принятых в кассу наличных денежных средств больше, чем стоимость реализованного товара за наличные денежные средства, согласно показаниям кассового оборудования. Данный факт можно классифицировать либо как нарушение</w:t>
      </w:r>
      <w:r w:rsidR="005E435B" w:rsidRPr="00A94F24">
        <w:rPr>
          <w:rFonts w:ascii="Times New Roman" w:eastAsia="Times New Roman" w:hAnsi="Times New Roman" w:cs="Times New Roman"/>
          <w:sz w:val="24"/>
          <w:szCs w:val="24"/>
          <w:lang w:eastAsia="ru-RU"/>
        </w:rPr>
        <w:t xml:space="preserve"> приема наличных денежных сре</w:t>
      </w:r>
      <w:proofErr w:type="gramStart"/>
      <w:r w:rsidR="005E435B" w:rsidRPr="00A94F24">
        <w:rPr>
          <w:rFonts w:ascii="Times New Roman" w:eastAsia="Times New Roman" w:hAnsi="Times New Roman" w:cs="Times New Roman"/>
          <w:sz w:val="24"/>
          <w:szCs w:val="24"/>
          <w:lang w:eastAsia="ru-RU"/>
        </w:rPr>
        <w:t>дств пр</w:t>
      </w:r>
      <w:proofErr w:type="gramEnd"/>
      <w:r w:rsidR="005E435B" w:rsidRPr="00A94F24">
        <w:rPr>
          <w:rFonts w:ascii="Times New Roman" w:eastAsia="Times New Roman" w:hAnsi="Times New Roman" w:cs="Times New Roman"/>
          <w:sz w:val="24"/>
          <w:szCs w:val="24"/>
          <w:lang w:eastAsia="ru-RU"/>
        </w:rPr>
        <w:t>и продаже товара п</w:t>
      </w:r>
      <w:r w:rsidR="009D5922" w:rsidRPr="00A94F24">
        <w:rPr>
          <w:rFonts w:ascii="Times New Roman" w:eastAsia="Times New Roman" w:hAnsi="Times New Roman" w:cs="Times New Roman"/>
          <w:sz w:val="24"/>
          <w:szCs w:val="24"/>
          <w:lang w:eastAsia="ru-RU"/>
        </w:rPr>
        <w:t>окупателем без использования ка</w:t>
      </w:r>
      <w:r w:rsidR="005E435B" w:rsidRPr="00A94F24">
        <w:rPr>
          <w:rFonts w:ascii="Times New Roman" w:eastAsia="Times New Roman" w:hAnsi="Times New Roman" w:cs="Times New Roman"/>
          <w:sz w:val="24"/>
          <w:szCs w:val="24"/>
          <w:lang w:eastAsia="ru-RU"/>
        </w:rPr>
        <w:t>ссов</w:t>
      </w:r>
      <w:r w:rsidR="009D5922" w:rsidRPr="00A94F24">
        <w:rPr>
          <w:rFonts w:ascii="Times New Roman" w:eastAsia="Times New Roman" w:hAnsi="Times New Roman" w:cs="Times New Roman"/>
          <w:sz w:val="24"/>
          <w:szCs w:val="24"/>
          <w:lang w:eastAsia="ru-RU"/>
        </w:rPr>
        <w:t>о</w:t>
      </w:r>
      <w:r w:rsidR="005E435B" w:rsidRPr="00A94F24">
        <w:rPr>
          <w:rFonts w:ascii="Times New Roman" w:eastAsia="Times New Roman" w:hAnsi="Times New Roman" w:cs="Times New Roman"/>
          <w:sz w:val="24"/>
          <w:szCs w:val="24"/>
          <w:lang w:eastAsia="ru-RU"/>
        </w:rPr>
        <w:t>го оборудования, либо как неверное отражение в приходных кассовых ор</w:t>
      </w:r>
      <w:r w:rsidR="009D5922" w:rsidRPr="00A94F24">
        <w:rPr>
          <w:rFonts w:ascii="Times New Roman" w:eastAsia="Times New Roman" w:hAnsi="Times New Roman" w:cs="Times New Roman"/>
          <w:sz w:val="24"/>
          <w:szCs w:val="24"/>
          <w:lang w:eastAsia="ru-RU"/>
        </w:rPr>
        <w:t>д</w:t>
      </w:r>
      <w:r w:rsidR="005E435B" w:rsidRPr="00A94F24">
        <w:rPr>
          <w:rFonts w:ascii="Times New Roman" w:eastAsia="Times New Roman" w:hAnsi="Times New Roman" w:cs="Times New Roman"/>
          <w:sz w:val="24"/>
          <w:szCs w:val="24"/>
          <w:lang w:eastAsia="ru-RU"/>
        </w:rPr>
        <w:t>ерах поступления наличных денежных средств в общую кассу предприятия.</w:t>
      </w:r>
    </w:p>
    <w:p w:rsidR="005E435B" w:rsidRPr="00A94F24" w:rsidRDefault="005E435B" w:rsidP="004835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Исходя из данных кассовой книги и данных бухгалтерского учета по состоянию на 02.01.2014 г. остаток наличных денежных средств в кассе предприятия составил 114 213 465 рублей, из учета наличных денежных средств предприятия следует</w:t>
      </w:r>
      <w:r w:rsidR="009D5922" w:rsidRPr="00A94F24">
        <w:rPr>
          <w:rFonts w:ascii="Times New Roman" w:eastAsia="Times New Roman" w:hAnsi="Times New Roman" w:cs="Times New Roman"/>
          <w:sz w:val="24"/>
          <w:szCs w:val="24"/>
          <w:lang w:eastAsia="ru-RU"/>
        </w:rPr>
        <w:t xml:space="preserve">, что ежемесячно такой остаток в кассе предприятия увеличивался, </w:t>
      </w:r>
      <w:proofErr w:type="spellStart"/>
      <w:r w:rsidR="009D5922" w:rsidRPr="00A94F24">
        <w:rPr>
          <w:rFonts w:ascii="Times New Roman" w:eastAsia="Times New Roman" w:hAnsi="Times New Roman" w:cs="Times New Roman"/>
          <w:sz w:val="24"/>
          <w:szCs w:val="24"/>
          <w:lang w:eastAsia="ru-RU"/>
        </w:rPr>
        <w:t>т</w:t>
      </w:r>
      <w:proofErr w:type="gramStart"/>
      <w:r w:rsidR="009D5922" w:rsidRPr="00A94F24">
        <w:rPr>
          <w:rFonts w:ascii="Times New Roman" w:eastAsia="Times New Roman" w:hAnsi="Times New Roman" w:cs="Times New Roman"/>
          <w:sz w:val="24"/>
          <w:szCs w:val="24"/>
          <w:lang w:eastAsia="ru-RU"/>
        </w:rPr>
        <w:t>.к</w:t>
      </w:r>
      <w:proofErr w:type="spellEnd"/>
      <w:proofErr w:type="gramEnd"/>
      <w:r w:rsidR="009D5922" w:rsidRPr="00A94F24">
        <w:rPr>
          <w:rFonts w:ascii="Times New Roman" w:eastAsia="Times New Roman" w:hAnsi="Times New Roman" w:cs="Times New Roman"/>
          <w:sz w:val="24"/>
          <w:szCs w:val="24"/>
          <w:lang w:eastAsia="ru-RU"/>
        </w:rPr>
        <w:t xml:space="preserve"> торговая выручка предприятия сдавалась в банк нерегулярно и не в полном объеме. По состоянию на 01.11.2014 г. остаток наличных денежных сре</w:t>
      </w:r>
      <w:proofErr w:type="gramStart"/>
      <w:r w:rsidR="009D5922" w:rsidRPr="00A94F24">
        <w:rPr>
          <w:rFonts w:ascii="Times New Roman" w:eastAsia="Times New Roman" w:hAnsi="Times New Roman" w:cs="Times New Roman"/>
          <w:sz w:val="24"/>
          <w:szCs w:val="24"/>
          <w:lang w:eastAsia="ru-RU"/>
        </w:rPr>
        <w:t>дств в к</w:t>
      </w:r>
      <w:proofErr w:type="gramEnd"/>
      <w:r w:rsidR="009D5922" w:rsidRPr="00A94F24">
        <w:rPr>
          <w:rFonts w:ascii="Times New Roman" w:eastAsia="Times New Roman" w:hAnsi="Times New Roman" w:cs="Times New Roman"/>
          <w:sz w:val="24"/>
          <w:szCs w:val="24"/>
          <w:lang w:eastAsia="ru-RU"/>
        </w:rPr>
        <w:t>ассе предприятия составил 1 146 152 425 рублей. Однако</w:t>
      </w:r>
      <w:proofErr w:type="gramStart"/>
      <w:r w:rsidR="009D5922" w:rsidRPr="00A94F24">
        <w:rPr>
          <w:rFonts w:ascii="Times New Roman" w:eastAsia="Times New Roman" w:hAnsi="Times New Roman" w:cs="Times New Roman"/>
          <w:sz w:val="24"/>
          <w:szCs w:val="24"/>
          <w:lang w:eastAsia="ru-RU"/>
        </w:rPr>
        <w:t>,</w:t>
      </w:r>
      <w:proofErr w:type="gramEnd"/>
      <w:r w:rsidR="009D5922" w:rsidRPr="00A94F24">
        <w:rPr>
          <w:rFonts w:ascii="Times New Roman" w:eastAsia="Times New Roman" w:hAnsi="Times New Roman" w:cs="Times New Roman"/>
          <w:sz w:val="24"/>
          <w:szCs w:val="24"/>
          <w:lang w:eastAsia="ru-RU"/>
        </w:rPr>
        <w:t xml:space="preserve"> из акта инвентаризации наличных денежных средств следует, что по состоянию на 01.11.2014 г. наличные денежные средства в кассе предприятия отсутствуют</w:t>
      </w:r>
      <w:r w:rsidR="008F06FE" w:rsidRPr="00A94F24">
        <w:rPr>
          <w:rFonts w:ascii="Times New Roman" w:eastAsia="Times New Roman" w:hAnsi="Times New Roman" w:cs="Times New Roman"/>
          <w:sz w:val="24"/>
          <w:szCs w:val="24"/>
          <w:lang w:eastAsia="ru-RU"/>
        </w:rPr>
        <w:t>.</w:t>
      </w:r>
    </w:p>
    <w:p w:rsidR="008F06FE" w:rsidRPr="00A94F24" w:rsidRDefault="008F06FE" w:rsidP="004835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4F24">
        <w:rPr>
          <w:rFonts w:ascii="Times New Roman" w:eastAsia="Times New Roman" w:hAnsi="Times New Roman" w:cs="Times New Roman"/>
          <w:color w:val="000000" w:themeColor="text1"/>
          <w:sz w:val="24"/>
          <w:szCs w:val="24"/>
          <w:lang w:eastAsia="ru-RU"/>
        </w:rPr>
        <w:t>Выводы аудитора</w:t>
      </w:r>
      <w:r w:rsidR="00524F35" w:rsidRPr="00A94F24">
        <w:rPr>
          <w:rFonts w:ascii="Times New Roman" w:eastAsia="Times New Roman" w:hAnsi="Times New Roman" w:cs="Times New Roman"/>
          <w:color w:val="000000" w:themeColor="text1"/>
          <w:sz w:val="24"/>
          <w:szCs w:val="24"/>
          <w:lang w:eastAsia="ru-RU"/>
        </w:rPr>
        <w:t xml:space="preserve"> подтверждены</w:t>
      </w:r>
      <w:r w:rsidRPr="00A94F24">
        <w:rPr>
          <w:rFonts w:ascii="Times New Roman" w:eastAsia="Times New Roman" w:hAnsi="Times New Roman" w:cs="Times New Roman"/>
          <w:color w:val="000000" w:themeColor="text1"/>
          <w:sz w:val="24"/>
          <w:szCs w:val="24"/>
          <w:lang w:eastAsia="ru-RU"/>
        </w:rPr>
        <w:t xml:space="preserve"> в ходе налого</w:t>
      </w:r>
      <w:r w:rsidR="00524F35" w:rsidRPr="00A94F24">
        <w:rPr>
          <w:rFonts w:ascii="Times New Roman" w:eastAsia="Times New Roman" w:hAnsi="Times New Roman" w:cs="Times New Roman"/>
          <w:color w:val="000000" w:themeColor="text1"/>
          <w:sz w:val="24"/>
          <w:szCs w:val="24"/>
          <w:lang w:eastAsia="ru-RU"/>
        </w:rPr>
        <w:t>вой проверки по результатам,</w:t>
      </w:r>
      <w:r w:rsidRPr="00A94F24">
        <w:rPr>
          <w:rFonts w:ascii="Times New Roman" w:eastAsia="Times New Roman" w:hAnsi="Times New Roman" w:cs="Times New Roman"/>
          <w:color w:val="000000" w:themeColor="text1"/>
          <w:sz w:val="24"/>
          <w:szCs w:val="24"/>
          <w:lang w:eastAsia="ru-RU"/>
        </w:rPr>
        <w:t xml:space="preserve"> которых доначислены налоги в сумме</w:t>
      </w:r>
      <w:r w:rsidR="00524F35" w:rsidRPr="00A94F24">
        <w:rPr>
          <w:rFonts w:ascii="Times New Roman" w:eastAsia="Times New Roman" w:hAnsi="Times New Roman" w:cs="Times New Roman"/>
          <w:color w:val="000000" w:themeColor="text1"/>
          <w:sz w:val="24"/>
          <w:szCs w:val="24"/>
          <w:lang w:eastAsia="ru-RU"/>
        </w:rPr>
        <w:t xml:space="preserve"> 354 733 754, а именно: налогов – 290 605 724 руб.; пени – 64 128 030 руб. </w:t>
      </w:r>
    </w:p>
    <w:p w:rsidR="009F216A" w:rsidRPr="00A94F24" w:rsidRDefault="008F06FE" w:rsidP="00484857">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lastRenderedPageBreak/>
        <w:t>Данные изложен</w:t>
      </w:r>
      <w:r w:rsidR="00524F35" w:rsidRPr="00A94F24">
        <w:rPr>
          <w:rFonts w:ascii="Times New Roman" w:hAnsi="Times New Roman" w:cs="Times New Roman"/>
          <w:sz w:val="24"/>
          <w:szCs w:val="24"/>
        </w:rPr>
        <w:t>н</w:t>
      </w:r>
      <w:r w:rsidRPr="00A94F24">
        <w:rPr>
          <w:rFonts w:ascii="Times New Roman" w:hAnsi="Times New Roman" w:cs="Times New Roman"/>
          <w:sz w:val="24"/>
          <w:szCs w:val="24"/>
        </w:rPr>
        <w:t>ы</w:t>
      </w:r>
      <w:r w:rsidR="00524F35" w:rsidRPr="00A94F24">
        <w:rPr>
          <w:rFonts w:ascii="Times New Roman" w:hAnsi="Times New Roman" w:cs="Times New Roman"/>
          <w:sz w:val="24"/>
          <w:szCs w:val="24"/>
        </w:rPr>
        <w:t>е</w:t>
      </w:r>
      <w:r w:rsidRPr="00A94F24">
        <w:rPr>
          <w:rFonts w:ascii="Times New Roman" w:hAnsi="Times New Roman" w:cs="Times New Roman"/>
          <w:sz w:val="24"/>
          <w:szCs w:val="24"/>
        </w:rPr>
        <w:t xml:space="preserve"> в акте нало</w:t>
      </w:r>
      <w:r w:rsidR="00524F35" w:rsidRPr="00A94F24">
        <w:rPr>
          <w:rFonts w:ascii="Times New Roman" w:hAnsi="Times New Roman" w:cs="Times New Roman"/>
          <w:sz w:val="24"/>
          <w:szCs w:val="24"/>
        </w:rPr>
        <w:t>говой проверки</w:t>
      </w:r>
      <w:r w:rsidRPr="00A94F24">
        <w:rPr>
          <w:rFonts w:ascii="Times New Roman" w:hAnsi="Times New Roman" w:cs="Times New Roman"/>
          <w:sz w:val="24"/>
          <w:szCs w:val="24"/>
        </w:rPr>
        <w:t xml:space="preserve"> свидетельствуют о том, что ухудшение финансового состояния предприятия происходило с 25.09.2013 г до 29.12.2014 г. </w:t>
      </w:r>
      <w:r w:rsidR="00356576" w:rsidRPr="00A94F24">
        <w:rPr>
          <w:rFonts w:ascii="Times New Roman" w:hAnsi="Times New Roman" w:cs="Times New Roman"/>
          <w:sz w:val="24"/>
          <w:szCs w:val="24"/>
        </w:rPr>
        <w:t>(</w:t>
      </w:r>
      <w:r w:rsidRPr="00A94F24">
        <w:rPr>
          <w:rFonts w:ascii="Times New Roman" w:hAnsi="Times New Roman" w:cs="Times New Roman"/>
          <w:sz w:val="24"/>
          <w:szCs w:val="24"/>
        </w:rPr>
        <w:t>момента принятия решения о ликвидации</w:t>
      </w:r>
      <w:r w:rsidR="00356576" w:rsidRPr="00A94F24">
        <w:rPr>
          <w:rFonts w:ascii="Times New Roman" w:hAnsi="Times New Roman" w:cs="Times New Roman"/>
          <w:sz w:val="24"/>
          <w:szCs w:val="24"/>
        </w:rPr>
        <w:t>)</w:t>
      </w:r>
      <w:r w:rsidRPr="00A94F24">
        <w:rPr>
          <w:rFonts w:ascii="Times New Roman" w:hAnsi="Times New Roman" w:cs="Times New Roman"/>
          <w:sz w:val="24"/>
          <w:szCs w:val="24"/>
        </w:rPr>
        <w:t>.</w:t>
      </w:r>
    </w:p>
    <w:p w:rsidR="008F06FE" w:rsidRPr="00A94F24" w:rsidRDefault="008F06FE" w:rsidP="00484857">
      <w:pPr>
        <w:tabs>
          <w:tab w:val="left" w:pos="709"/>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Причиной ухудшения финансового</w:t>
      </w:r>
      <w:r w:rsidR="00524F35" w:rsidRPr="00A94F24">
        <w:rPr>
          <w:rFonts w:ascii="Times New Roman" w:hAnsi="Times New Roman" w:cs="Times New Roman"/>
          <w:sz w:val="24"/>
          <w:szCs w:val="24"/>
        </w:rPr>
        <w:t xml:space="preserve"> состояния я</w:t>
      </w:r>
      <w:r w:rsidRPr="00A94F24">
        <w:rPr>
          <w:rFonts w:ascii="Times New Roman" w:hAnsi="Times New Roman" w:cs="Times New Roman"/>
          <w:sz w:val="24"/>
          <w:szCs w:val="24"/>
        </w:rPr>
        <w:t>вляется</w:t>
      </w:r>
      <w:r w:rsidR="00356576" w:rsidRPr="00A94F24">
        <w:rPr>
          <w:rFonts w:ascii="Times New Roman" w:hAnsi="Times New Roman" w:cs="Times New Roman"/>
          <w:sz w:val="24"/>
          <w:szCs w:val="24"/>
        </w:rPr>
        <w:t>,</w:t>
      </w:r>
      <w:r w:rsidRPr="00A94F24">
        <w:rPr>
          <w:rFonts w:ascii="Times New Roman" w:hAnsi="Times New Roman" w:cs="Times New Roman"/>
          <w:sz w:val="24"/>
          <w:szCs w:val="24"/>
        </w:rPr>
        <w:t xml:space="preserve"> по мнению управляющего</w:t>
      </w:r>
      <w:r w:rsidR="00356576" w:rsidRPr="00A94F24">
        <w:rPr>
          <w:rFonts w:ascii="Times New Roman" w:hAnsi="Times New Roman" w:cs="Times New Roman"/>
          <w:sz w:val="24"/>
          <w:szCs w:val="24"/>
        </w:rPr>
        <w:t>,</w:t>
      </w:r>
      <w:r w:rsidRPr="00A94F24">
        <w:rPr>
          <w:rFonts w:ascii="Times New Roman" w:hAnsi="Times New Roman" w:cs="Times New Roman"/>
          <w:sz w:val="24"/>
          <w:szCs w:val="24"/>
        </w:rPr>
        <w:t xml:space="preserve"> незаконные действия должностных лиц предприятия, </w:t>
      </w:r>
      <w:r w:rsidR="00AC327A" w:rsidRPr="00A94F24">
        <w:rPr>
          <w:rFonts w:ascii="Times New Roman" w:hAnsi="Times New Roman" w:cs="Times New Roman"/>
          <w:sz w:val="24"/>
          <w:szCs w:val="24"/>
        </w:rPr>
        <w:t>осуществляющих</w:t>
      </w:r>
      <w:r w:rsidRPr="00A94F24">
        <w:rPr>
          <w:rFonts w:ascii="Times New Roman" w:hAnsi="Times New Roman" w:cs="Times New Roman"/>
          <w:sz w:val="24"/>
          <w:szCs w:val="24"/>
        </w:rPr>
        <w:t xml:space="preserve"> организац</w:t>
      </w:r>
      <w:r w:rsidR="00AC327A" w:rsidRPr="00A94F24">
        <w:rPr>
          <w:rFonts w:ascii="Times New Roman" w:hAnsi="Times New Roman" w:cs="Times New Roman"/>
          <w:sz w:val="24"/>
          <w:szCs w:val="24"/>
        </w:rPr>
        <w:t xml:space="preserve">ионно-распорядительные функции </w:t>
      </w:r>
      <w:r w:rsidRPr="00A94F24">
        <w:rPr>
          <w:rFonts w:ascii="Times New Roman" w:hAnsi="Times New Roman" w:cs="Times New Roman"/>
          <w:sz w:val="24"/>
          <w:szCs w:val="24"/>
        </w:rPr>
        <w:t xml:space="preserve">в части необоснованного занижения цен на </w:t>
      </w:r>
      <w:r w:rsidR="001260B0" w:rsidRPr="00A94F24">
        <w:rPr>
          <w:rFonts w:ascii="Times New Roman" w:hAnsi="Times New Roman" w:cs="Times New Roman"/>
          <w:sz w:val="24"/>
          <w:szCs w:val="24"/>
        </w:rPr>
        <w:t xml:space="preserve">реализуемый товар, а </w:t>
      </w:r>
      <w:r w:rsidRPr="00A94F24">
        <w:rPr>
          <w:rFonts w:ascii="Times New Roman" w:hAnsi="Times New Roman" w:cs="Times New Roman"/>
          <w:sz w:val="24"/>
          <w:szCs w:val="24"/>
        </w:rPr>
        <w:t xml:space="preserve">также </w:t>
      </w:r>
      <w:r w:rsidR="001260B0" w:rsidRPr="00A94F24">
        <w:rPr>
          <w:rFonts w:ascii="Times New Roman" w:hAnsi="Times New Roman" w:cs="Times New Roman"/>
          <w:sz w:val="24"/>
          <w:szCs w:val="24"/>
        </w:rPr>
        <w:t>нарушение</w:t>
      </w:r>
      <w:r w:rsidRPr="00A94F24">
        <w:rPr>
          <w:rFonts w:ascii="Times New Roman" w:hAnsi="Times New Roman" w:cs="Times New Roman"/>
          <w:sz w:val="24"/>
          <w:szCs w:val="24"/>
        </w:rPr>
        <w:t xml:space="preserve"> кассовой дисциплины, что привело к </w:t>
      </w:r>
      <w:r w:rsidR="001260B0" w:rsidRPr="00A94F24">
        <w:rPr>
          <w:rFonts w:ascii="Times New Roman" w:hAnsi="Times New Roman" w:cs="Times New Roman"/>
          <w:sz w:val="24"/>
          <w:szCs w:val="24"/>
        </w:rPr>
        <w:t xml:space="preserve">прекращению </w:t>
      </w:r>
      <w:r w:rsidRPr="00A94F24">
        <w:rPr>
          <w:rFonts w:ascii="Times New Roman" w:hAnsi="Times New Roman" w:cs="Times New Roman"/>
          <w:sz w:val="24"/>
          <w:szCs w:val="24"/>
        </w:rPr>
        <w:t xml:space="preserve">деятельности предприятия и невозможности </w:t>
      </w:r>
      <w:r w:rsidR="00355718" w:rsidRPr="00A94F24">
        <w:rPr>
          <w:rFonts w:ascii="Times New Roman" w:hAnsi="Times New Roman" w:cs="Times New Roman"/>
          <w:sz w:val="24"/>
          <w:szCs w:val="24"/>
        </w:rPr>
        <w:t>погашения задолженности перед кредиторами в полном объеме.</w:t>
      </w:r>
    </w:p>
    <w:p w:rsidR="00356576" w:rsidRPr="00A94F24" w:rsidRDefault="00356576" w:rsidP="00484857">
      <w:pPr>
        <w:tabs>
          <w:tab w:val="left" w:pos="709"/>
        </w:tabs>
        <w:spacing w:after="0" w:line="240" w:lineRule="auto"/>
        <w:ind w:firstLine="709"/>
        <w:jc w:val="both"/>
        <w:rPr>
          <w:rFonts w:ascii="Times New Roman" w:hAnsi="Times New Roman" w:cs="Times New Roman"/>
          <w:sz w:val="24"/>
          <w:szCs w:val="24"/>
        </w:rPr>
      </w:pPr>
    </w:p>
    <w:p w:rsidR="008E3C19" w:rsidRPr="00A94F24" w:rsidRDefault="008D03D5" w:rsidP="00484857">
      <w:pPr>
        <w:tabs>
          <w:tab w:val="left" w:pos="900"/>
        </w:tabs>
        <w:spacing w:after="0" w:line="240" w:lineRule="auto"/>
        <w:jc w:val="center"/>
        <w:rPr>
          <w:rFonts w:ascii="Times New Roman" w:hAnsi="Times New Roman" w:cs="Times New Roman"/>
          <w:b/>
          <w:i/>
          <w:sz w:val="24"/>
          <w:szCs w:val="24"/>
        </w:rPr>
      </w:pPr>
      <w:r w:rsidRPr="00A94F24">
        <w:rPr>
          <w:rFonts w:ascii="Times New Roman" w:hAnsi="Times New Roman" w:cs="Times New Roman"/>
          <w:b/>
          <w:i/>
          <w:sz w:val="24"/>
          <w:szCs w:val="24"/>
        </w:rPr>
        <w:t>6</w:t>
      </w:r>
      <w:r w:rsidR="00FF763A" w:rsidRPr="00A94F24">
        <w:rPr>
          <w:rFonts w:ascii="Times New Roman" w:hAnsi="Times New Roman" w:cs="Times New Roman"/>
          <w:b/>
          <w:i/>
          <w:sz w:val="24"/>
          <w:szCs w:val="24"/>
        </w:rPr>
        <w:t xml:space="preserve">. </w:t>
      </w:r>
      <w:r w:rsidR="008E3C19" w:rsidRPr="00A94F24">
        <w:rPr>
          <w:rFonts w:ascii="Times New Roman" w:hAnsi="Times New Roman" w:cs="Times New Roman"/>
          <w:b/>
          <w:i/>
          <w:sz w:val="24"/>
          <w:szCs w:val="24"/>
        </w:rPr>
        <w:t>Отчет об имуществе.</w:t>
      </w:r>
    </w:p>
    <w:p w:rsidR="00AC327A" w:rsidRPr="00A94F24" w:rsidRDefault="00355718" w:rsidP="00AC327A">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Согласно данным </w:t>
      </w:r>
      <w:r w:rsidR="00AC327A" w:rsidRPr="00A94F24">
        <w:rPr>
          <w:rFonts w:ascii="Times New Roman" w:hAnsi="Times New Roman" w:cs="Times New Roman"/>
          <w:sz w:val="24"/>
          <w:szCs w:val="24"/>
        </w:rPr>
        <w:t>бухгалтерского</w:t>
      </w:r>
      <w:r w:rsidRPr="00A94F24">
        <w:rPr>
          <w:rFonts w:ascii="Times New Roman" w:hAnsi="Times New Roman" w:cs="Times New Roman"/>
          <w:sz w:val="24"/>
          <w:szCs w:val="24"/>
        </w:rPr>
        <w:t xml:space="preserve"> баланса </w:t>
      </w:r>
      <w:r w:rsidR="00AC327A" w:rsidRPr="00A94F24">
        <w:rPr>
          <w:rFonts w:ascii="Times New Roman" w:hAnsi="Times New Roman" w:cs="Times New Roman"/>
          <w:sz w:val="24"/>
          <w:szCs w:val="24"/>
        </w:rPr>
        <w:t>з</w:t>
      </w:r>
      <w:proofErr w:type="gramStart"/>
      <w:r w:rsidR="00AC327A" w:rsidRPr="00A94F24">
        <w:rPr>
          <w:rFonts w:ascii="Times New Roman" w:hAnsi="Times New Roman" w:cs="Times New Roman"/>
          <w:sz w:val="24"/>
          <w:szCs w:val="24"/>
        </w:rPr>
        <w:t>а ООО</w:t>
      </w:r>
      <w:proofErr w:type="gramEnd"/>
      <w:r w:rsidR="00AC327A" w:rsidRPr="00A94F24">
        <w:rPr>
          <w:rFonts w:ascii="Times New Roman" w:hAnsi="Times New Roman" w:cs="Times New Roman"/>
          <w:sz w:val="24"/>
          <w:szCs w:val="24"/>
        </w:rPr>
        <w:t xml:space="preserve"> «М-Видео ПЛЮС» числится имущества на сумму 230 644 547 руб. (за минусом амортизации) (приложение №1). У</w:t>
      </w:r>
      <w:r w:rsidRPr="00A94F24">
        <w:rPr>
          <w:rFonts w:ascii="Times New Roman" w:hAnsi="Times New Roman" w:cs="Times New Roman"/>
          <w:sz w:val="24"/>
          <w:szCs w:val="24"/>
        </w:rPr>
        <w:t xml:space="preserve">правляющему </w:t>
      </w:r>
      <w:r w:rsidR="00AC327A" w:rsidRPr="00A94F24">
        <w:rPr>
          <w:rFonts w:ascii="Times New Roman" w:hAnsi="Times New Roman" w:cs="Times New Roman"/>
          <w:sz w:val="24"/>
          <w:szCs w:val="24"/>
        </w:rPr>
        <w:t xml:space="preserve">фактически </w:t>
      </w:r>
      <w:r w:rsidRPr="00A94F24">
        <w:rPr>
          <w:rFonts w:ascii="Times New Roman" w:hAnsi="Times New Roman" w:cs="Times New Roman"/>
          <w:sz w:val="24"/>
          <w:szCs w:val="24"/>
        </w:rPr>
        <w:t xml:space="preserve">по состоянию на момент подготовки заключения передан автомобиль ПЕЖО БОКСЕР </w:t>
      </w:r>
      <w:proofErr w:type="spellStart"/>
      <w:r w:rsidRPr="00A94F24">
        <w:rPr>
          <w:rFonts w:ascii="Times New Roman" w:hAnsi="Times New Roman" w:cs="Times New Roman"/>
          <w:sz w:val="24"/>
          <w:szCs w:val="24"/>
        </w:rPr>
        <w:t>г.н</w:t>
      </w:r>
      <w:proofErr w:type="spellEnd"/>
      <w:r w:rsidRPr="00A94F24">
        <w:rPr>
          <w:rFonts w:ascii="Times New Roman" w:hAnsi="Times New Roman" w:cs="Times New Roman"/>
          <w:sz w:val="24"/>
          <w:szCs w:val="24"/>
        </w:rPr>
        <w:t xml:space="preserve">. АА3021-6, который в настоящее время </w:t>
      </w:r>
      <w:r w:rsidR="00806AB0" w:rsidRPr="00A94F24">
        <w:rPr>
          <w:rFonts w:ascii="Times New Roman" w:hAnsi="Times New Roman" w:cs="Times New Roman"/>
          <w:sz w:val="24"/>
          <w:szCs w:val="24"/>
        </w:rPr>
        <w:t>«</w:t>
      </w:r>
      <w:r w:rsidRPr="00A94F24">
        <w:rPr>
          <w:rFonts w:ascii="Times New Roman" w:hAnsi="Times New Roman" w:cs="Times New Roman"/>
          <w:sz w:val="24"/>
          <w:szCs w:val="24"/>
        </w:rPr>
        <w:t>ус</w:t>
      </w:r>
      <w:r w:rsidR="00356576" w:rsidRPr="00A94F24">
        <w:rPr>
          <w:rFonts w:ascii="Times New Roman" w:hAnsi="Times New Roman" w:cs="Times New Roman"/>
          <w:sz w:val="24"/>
          <w:szCs w:val="24"/>
        </w:rPr>
        <w:t>ловно</w:t>
      </w:r>
      <w:r w:rsidR="00806AB0" w:rsidRPr="00A94F24">
        <w:rPr>
          <w:rFonts w:ascii="Times New Roman" w:hAnsi="Times New Roman" w:cs="Times New Roman"/>
          <w:sz w:val="24"/>
          <w:szCs w:val="24"/>
        </w:rPr>
        <w:t>»</w:t>
      </w:r>
      <w:r w:rsidR="00356576" w:rsidRPr="00A94F24">
        <w:rPr>
          <w:rFonts w:ascii="Times New Roman" w:hAnsi="Times New Roman" w:cs="Times New Roman"/>
          <w:sz w:val="24"/>
          <w:szCs w:val="24"/>
        </w:rPr>
        <w:t xml:space="preserve"> на ходу</w:t>
      </w:r>
      <w:r w:rsidR="00806AB0" w:rsidRPr="00A94F24">
        <w:rPr>
          <w:rFonts w:ascii="Times New Roman" w:hAnsi="Times New Roman" w:cs="Times New Roman"/>
          <w:sz w:val="24"/>
          <w:szCs w:val="24"/>
        </w:rPr>
        <w:t xml:space="preserve"> (перевозился к месту хранения при помощи специального автомобиля)</w:t>
      </w:r>
      <w:r w:rsidR="00356576" w:rsidRPr="00A94F24">
        <w:rPr>
          <w:rFonts w:ascii="Times New Roman" w:hAnsi="Times New Roman" w:cs="Times New Roman"/>
          <w:sz w:val="24"/>
          <w:szCs w:val="24"/>
        </w:rPr>
        <w:t>, находится в г.</w:t>
      </w:r>
      <w:r w:rsidR="0045296C" w:rsidRPr="00A94F24">
        <w:rPr>
          <w:rFonts w:ascii="Times New Roman" w:hAnsi="Times New Roman" w:cs="Times New Roman"/>
          <w:sz w:val="24"/>
          <w:szCs w:val="24"/>
        </w:rPr>
        <w:t xml:space="preserve"> </w:t>
      </w:r>
      <w:r w:rsidR="00356576" w:rsidRPr="00A94F24">
        <w:rPr>
          <w:rFonts w:ascii="Times New Roman" w:hAnsi="Times New Roman" w:cs="Times New Roman"/>
          <w:sz w:val="24"/>
          <w:szCs w:val="24"/>
        </w:rPr>
        <w:t>Смоле</w:t>
      </w:r>
      <w:r w:rsidR="009E47A2" w:rsidRPr="00A94F24">
        <w:rPr>
          <w:rFonts w:ascii="Times New Roman" w:hAnsi="Times New Roman" w:cs="Times New Roman"/>
          <w:sz w:val="24"/>
          <w:szCs w:val="24"/>
        </w:rPr>
        <w:t>вичи на х</w:t>
      </w:r>
      <w:r w:rsidR="00356576" w:rsidRPr="00A94F24">
        <w:rPr>
          <w:rFonts w:ascii="Times New Roman" w:hAnsi="Times New Roman" w:cs="Times New Roman"/>
          <w:sz w:val="24"/>
          <w:szCs w:val="24"/>
        </w:rPr>
        <w:t>ранении</w:t>
      </w:r>
      <w:r w:rsidRPr="00A94F24">
        <w:rPr>
          <w:rFonts w:ascii="Times New Roman" w:hAnsi="Times New Roman" w:cs="Times New Roman"/>
          <w:sz w:val="24"/>
          <w:szCs w:val="24"/>
        </w:rPr>
        <w:t xml:space="preserve"> и подлежит оценке. Балансовая стоимость 83 054 719 руб.</w:t>
      </w:r>
      <w:r w:rsidR="00AC327A" w:rsidRPr="00A94F24">
        <w:rPr>
          <w:rFonts w:ascii="Times New Roman" w:hAnsi="Times New Roman" w:cs="Times New Roman"/>
          <w:sz w:val="24"/>
          <w:szCs w:val="24"/>
        </w:rPr>
        <w:t xml:space="preserve"> На данное транспортное средство 11.11.2014 г. ИМНС по Октябрьскому району г. Могилева наложено ограничение на снятие с учёта.</w:t>
      </w:r>
      <w:r w:rsidR="00806AB0" w:rsidRPr="00A94F24">
        <w:rPr>
          <w:rFonts w:ascii="Times New Roman" w:hAnsi="Times New Roman" w:cs="Times New Roman"/>
          <w:sz w:val="24"/>
          <w:szCs w:val="24"/>
        </w:rPr>
        <w:t xml:space="preserve"> По состоянию на 07.12.2015года арест не снят, несмотря на письменные обращения управляющего.</w:t>
      </w:r>
    </w:p>
    <w:p w:rsidR="009E47A2" w:rsidRPr="00A94F24" w:rsidRDefault="009E47A2" w:rsidP="00AC327A">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Также участнико</w:t>
      </w:r>
      <w:r w:rsidR="00806AB0" w:rsidRPr="00A94F24">
        <w:rPr>
          <w:rFonts w:ascii="Times New Roman" w:hAnsi="Times New Roman" w:cs="Times New Roman"/>
          <w:sz w:val="24"/>
          <w:szCs w:val="24"/>
        </w:rPr>
        <w:t>м</w:t>
      </w:r>
      <w:r w:rsidRPr="00A94F24">
        <w:rPr>
          <w:rFonts w:ascii="Times New Roman" w:hAnsi="Times New Roman" w:cs="Times New Roman"/>
          <w:sz w:val="24"/>
          <w:szCs w:val="24"/>
        </w:rPr>
        <w:t xml:space="preserve"> предприятия </w:t>
      </w:r>
      <w:proofErr w:type="spellStart"/>
      <w:r w:rsidRPr="00A94F24">
        <w:rPr>
          <w:rFonts w:ascii="Times New Roman" w:hAnsi="Times New Roman" w:cs="Times New Roman"/>
          <w:sz w:val="24"/>
          <w:szCs w:val="24"/>
        </w:rPr>
        <w:t>Шпургаловым</w:t>
      </w:r>
      <w:proofErr w:type="spellEnd"/>
      <w:r w:rsidRPr="00A94F24">
        <w:rPr>
          <w:rFonts w:ascii="Times New Roman" w:hAnsi="Times New Roman" w:cs="Times New Roman"/>
          <w:sz w:val="24"/>
          <w:szCs w:val="24"/>
        </w:rPr>
        <w:t xml:space="preserve"> Ю.Ю. управляющему были переданы два ноутбука с базами «1С-бухгалтерия» (</w:t>
      </w:r>
      <w:r w:rsidRPr="00A94F24">
        <w:rPr>
          <w:rFonts w:ascii="Times New Roman" w:hAnsi="Times New Roman" w:cs="Times New Roman"/>
          <w:sz w:val="24"/>
          <w:szCs w:val="24"/>
          <w:lang w:val="en-US"/>
        </w:rPr>
        <w:t>Samsung</w:t>
      </w:r>
      <w:r w:rsidRPr="00A94F24">
        <w:rPr>
          <w:rFonts w:ascii="Times New Roman" w:hAnsi="Times New Roman" w:cs="Times New Roman"/>
          <w:sz w:val="24"/>
          <w:szCs w:val="24"/>
        </w:rPr>
        <w:t xml:space="preserve"> </w:t>
      </w:r>
      <w:r w:rsidRPr="00A94F24">
        <w:rPr>
          <w:rFonts w:ascii="Times New Roman" w:hAnsi="Times New Roman" w:cs="Times New Roman"/>
          <w:sz w:val="24"/>
          <w:szCs w:val="24"/>
          <w:lang w:val="en-US"/>
        </w:rPr>
        <w:t>NP</w:t>
      </w:r>
      <w:r w:rsidRPr="00A94F24">
        <w:rPr>
          <w:rFonts w:ascii="Times New Roman" w:hAnsi="Times New Roman" w:cs="Times New Roman"/>
          <w:sz w:val="24"/>
          <w:szCs w:val="24"/>
        </w:rPr>
        <w:t>300</w:t>
      </w:r>
      <w:r w:rsidRPr="00A94F24">
        <w:rPr>
          <w:rFonts w:ascii="Times New Roman" w:hAnsi="Times New Roman" w:cs="Times New Roman"/>
          <w:sz w:val="24"/>
          <w:szCs w:val="24"/>
          <w:lang w:val="en-US"/>
        </w:rPr>
        <w:t>E</w:t>
      </w:r>
      <w:r w:rsidRPr="00A94F24">
        <w:rPr>
          <w:rFonts w:ascii="Times New Roman" w:hAnsi="Times New Roman" w:cs="Times New Roman"/>
          <w:sz w:val="24"/>
          <w:szCs w:val="24"/>
        </w:rPr>
        <w:t>5</w:t>
      </w:r>
      <w:r w:rsidRPr="00A94F24">
        <w:rPr>
          <w:rFonts w:ascii="Times New Roman" w:hAnsi="Times New Roman" w:cs="Times New Roman"/>
          <w:sz w:val="24"/>
          <w:szCs w:val="24"/>
          <w:lang w:val="en-US"/>
        </w:rPr>
        <w:t>A</w:t>
      </w:r>
      <w:r w:rsidR="00806AB0" w:rsidRPr="00A94F24">
        <w:rPr>
          <w:rFonts w:ascii="Times New Roman" w:hAnsi="Times New Roman" w:cs="Times New Roman"/>
          <w:sz w:val="24"/>
          <w:szCs w:val="24"/>
        </w:rPr>
        <w:t xml:space="preserve"> 2011г</w:t>
      </w:r>
      <w:r w:rsidRPr="00A94F24">
        <w:rPr>
          <w:rFonts w:ascii="Times New Roman" w:hAnsi="Times New Roman" w:cs="Times New Roman"/>
          <w:sz w:val="24"/>
          <w:szCs w:val="24"/>
        </w:rPr>
        <w:t xml:space="preserve">ода выпуска и </w:t>
      </w:r>
      <w:r w:rsidRPr="00A94F24">
        <w:rPr>
          <w:rFonts w:ascii="Times New Roman" w:hAnsi="Times New Roman" w:cs="Times New Roman"/>
          <w:sz w:val="24"/>
          <w:szCs w:val="24"/>
          <w:lang w:val="en-US"/>
        </w:rPr>
        <w:t>HP</w:t>
      </w:r>
      <w:r w:rsidRPr="00A94F24">
        <w:rPr>
          <w:rFonts w:ascii="Times New Roman" w:hAnsi="Times New Roman" w:cs="Times New Roman"/>
          <w:sz w:val="24"/>
          <w:szCs w:val="24"/>
        </w:rPr>
        <w:t xml:space="preserve"> </w:t>
      </w:r>
      <w:proofErr w:type="spellStart"/>
      <w:r w:rsidRPr="00A94F24">
        <w:rPr>
          <w:rFonts w:ascii="Times New Roman" w:hAnsi="Times New Roman" w:cs="Times New Roman"/>
          <w:sz w:val="24"/>
          <w:szCs w:val="24"/>
          <w:lang w:val="en-US"/>
        </w:rPr>
        <w:t>ProBook</w:t>
      </w:r>
      <w:proofErr w:type="spellEnd"/>
      <w:r w:rsidRPr="00A94F24">
        <w:rPr>
          <w:rFonts w:ascii="Times New Roman" w:hAnsi="Times New Roman" w:cs="Times New Roman"/>
          <w:sz w:val="24"/>
          <w:szCs w:val="24"/>
        </w:rPr>
        <w:t xml:space="preserve"> 4730</w:t>
      </w:r>
      <w:r w:rsidRPr="00A94F24">
        <w:rPr>
          <w:rFonts w:ascii="Times New Roman" w:hAnsi="Times New Roman" w:cs="Times New Roman"/>
          <w:sz w:val="24"/>
          <w:szCs w:val="24"/>
          <w:lang w:val="en-US"/>
        </w:rPr>
        <w:t>s</w:t>
      </w:r>
      <w:r w:rsidRPr="00A94F24">
        <w:rPr>
          <w:rFonts w:ascii="Times New Roman" w:hAnsi="Times New Roman" w:cs="Times New Roman"/>
          <w:sz w:val="24"/>
          <w:szCs w:val="24"/>
        </w:rPr>
        <w:t xml:space="preserve"> (дата выпуска неизвестна)). Стоимость ноутбуков неизвестна. В одном из них (</w:t>
      </w:r>
      <w:r w:rsidRPr="00A94F24">
        <w:rPr>
          <w:rFonts w:ascii="Times New Roman" w:hAnsi="Times New Roman" w:cs="Times New Roman"/>
          <w:sz w:val="24"/>
          <w:szCs w:val="24"/>
          <w:lang w:val="en-US"/>
        </w:rPr>
        <w:t>HP</w:t>
      </w:r>
      <w:r w:rsidRPr="00A94F24">
        <w:rPr>
          <w:rFonts w:ascii="Times New Roman" w:hAnsi="Times New Roman" w:cs="Times New Roman"/>
          <w:sz w:val="24"/>
          <w:szCs w:val="24"/>
        </w:rPr>
        <w:t xml:space="preserve"> </w:t>
      </w:r>
      <w:proofErr w:type="spellStart"/>
      <w:r w:rsidRPr="00A94F24">
        <w:rPr>
          <w:rFonts w:ascii="Times New Roman" w:hAnsi="Times New Roman" w:cs="Times New Roman"/>
          <w:sz w:val="24"/>
          <w:szCs w:val="24"/>
          <w:lang w:val="en-US"/>
        </w:rPr>
        <w:t>ProBook</w:t>
      </w:r>
      <w:proofErr w:type="spellEnd"/>
      <w:r w:rsidRPr="00A94F24">
        <w:rPr>
          <w:rFonts w:ascii="Times New Roman" w:hAnsi="Times New Roman" w:cs="Times New Roman"/>
          <w:sz w:val="24"/>
          <w:szCs w:val="24"/>
        </w:rPr>
        <w:t xml:space="preserve"> 4730</w:t>
      </w:r>
      <w:r w:rsidRPr="00A94F24">
        <w:rPr>
          <w:rFonts w:ascii="Times New Roman" w:hAnsi="Times New Roman" w:cs="Times New Roman"/>
          <w:sz w:val="24"/>
          <w:szCs w:val="24"/>
          <w:lang w:val="en-US"/>
        </w:rPr>
        <w:t>s</w:t>
      </w:r>
      <w:r w:rsidRPr="00A94F24">
        <w:rPr>
          <w:rFonts w:ascii="Times New Roman" w:hAnsi="Times New Roman" w:cs="Times New Roman"/>
          <w:sz w:val="24"/>
          <w:szCs w:val="24"/>
        </w:rPr>
        <w:t>) отсутствует батарея, поэтому работать он может только от сети, а не в автономном режиме.</w:t>
      </w:r>
    </w:p>
    <w:p w:rsidR="00643F66" w:rsidRPr="00A94F24" w:rsidRDefault="00643F66" w:rsidP="00643F66">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Управляющим получена информация, что имеется еще товар на сумму 65 млн. руб., на который наложен арест. Арест по состоянию на дату подготовки заключения не снят. Имущество передано ИМНС РБ по Октябрьскому район</w:t>
      </w:r>
      <w:r w:rsidR="00806AB0" w:rsidRPr="00A94F24">
        <w:rPr>
          <w:rFonts w:ascii="Times New Roman" w:hAnsi="Times New Roman" w:cs="Times New Roman"/>
          <w:sz w:val="24"/>
          <w:szCs w:val="24"/>
        </w:rPr>
        <w:t>у</w:t>
      </w:r>
      <w:r w:rsidRPr="00A94F24">
        <w:rPr>
          <w:rFonts w:ascii="Times New Roman" w:hAnsi="Times New Roman" w:cs="Times New Roman"/>
          <w:sz w:val="24"/>
          <w:szCs w:val="24"/>
        </w:rPr>
        <w:t xml:space="preserve"> </w:t>
      </w:r>
      <w:proofErr w:type="spellStart"/>
      <w:r w:rsidRPr="00A94F24">
        <w:rPr>
          <w:rFonts w:ascii="Times New Roman" w:hAnsi="Times New Roman" w:cs="Times New Roman"/>
          <w:sz w:val="24"/>
          <w:szCs w:val="24"/>
        </w:rPr>
        <w:t>г</w:t>
      </w:r>
      <w:proofErr w:type="gramStart"/>
      <w:r w:rsidRPr="00A94F24">
        <w:rPr>
          <w:rFonts w:ascii="Times New Roman" w:hAnsi="Times New Roman" w:cs="Times New Roman"/>
          <w:sz w:val="24"/>
          <w:szCs w:val="24"/>
        </w:rPr>
        <w:t>.М</w:t>
      </w:r>
      <w:proofErr w:type="gramEnd"/>
      <w:r w:rsidRPr="00A94F24">
        <w:rPr>
          <w:rFonts w:ascii="Times New Roman" w:hAnsi="Times New Roman" w:cs="Times New Roman"/>
          <w:sz w:val="24"/>
          <w:szCs w:val="24"/>
        </w:rPr>
        <w:t>огилева</w:t>
      </w:r>
      <w:proofErr w:type="spellEnd"/>
      <w:r w:rsidRPr="00A94F24">
        <w:rPr>
          <w:rFonts w:ascii="Times New Roman" w:hAnsi="Times New Roman" w:cs="Times New Roman"/>
          <w:sz w:val="24"/>
          <w:szCs w:val="24"/>
        </w:rPr>
        <w:t xml:space="preserve"> на хранение ОАО «</w:t>
      </w:r>
      <w:proofErr w:type="spellStart"/>
      <w:r w:rsidRPr="00A94F24">
        <w:rPr>
          <w:rFonts w:ascii="Times New Roman" w:hAnsi="Times New Roman" w:cs="Times New Roman"/>
          <w:sz w:val="24"/>
          <w:szCs w:val="24"/>
        </w:rPr>
        <w:t>Автомотосервис</w:t>
      </w:r>
      <w:proofErr w:type="spellEnd"/>
      <w:r w:rsidRPr="00A94F24">
        <w:rPr>
          <w:rFonts w:ascii="Times New Roman" w:hAnsi="Times New Roman" w:cs="Times New Roman"/>
          <w:sz w:val="24"/>
          <w:szCs w:val="24"/>
        </w:rPr>
        <w:t xml:space="preserve"> и торговля №1» (г.</w:t>
      </w:r>
      <w:r w:rsidR="0045296C" w:rsidRPr="00A94F24">
        <w:rPr>
          <w:rFonts w:ascii="Times New Roman" w:hAnsi="Times New Roman" w:cs="Times New Roman"/>
          <w:sz w:val="24"/>
          <w:szCs w:val="24"/>
        </w:rPr>
        <w:t xml:space="preserve"> </w:t>
      </w:r>
      <w:r w:rsidRPr="00A94F24">
        <w:rPr>
          <w:rFonts w:ascii="Times New Roman" w:hAnsi="Times New Roman" w:cs="Times New Roman"/>
          <w:sz w:val="24"/>
          <w:szCs w:val="24"/>
        </w:rPr>
        <w:t>Могилев)</w:t>
      </w:r>
      <w:r w:rsidR="000C20A3" w:rsidRPr="00A94F24">
        <w:rPr>
          <w:rFonts w:ascii="Times New Roman" w:hAnsi="Times New Roman" w:cs="Times New Roman"/>
          <w:sz w:val="24"/>
          <w:szCs w:val="24"/>
        </w:rPr>
        <w:t xml:space="preserve"> (протокол описи от 06.11.2014года, Акт передачи имущества на хранение от 06.11.2014года №154)</w:t>
      </w:r>
      <w:r w:rsidR="0045296C" w:rsidRPr="00A94F24">
        <w:rPr>
          <w:rFonts w:ascii="Times New Roman" w:hAnsi="Times New Roman" w:cs="Times New Roman"/>
          <w:sz w:val="24"/>
          <w:szCs w:val="24"/>
        </w:rPr>
        <w:t>.</w:t>
      </w:r>
    </w:p>
    <w:p w:rsidR="00B94822" w:rsidRPr="00A94F24" w:rsidRDefault="00B94822" w:rsidP="00AC327A">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Управляющий продолжает проводить работу по установление дебиторской задолженности</w:t>
      </w:r>
      <w:r w:rsidR="00806AB0" w:rsidRPr="00A94F24">
        <w:rPr>
          <w:rFonts w:ascii="Times New Roman" w:hAnsi="Times New Roman" w:cs="Times New Roman"/>
          <w:sz w:val="24"/>
          <w:szCs w:val="24"/>
        </w:rPr>
        <w:t xml:space="preserve"> и реальности ее взыскания</w:t>
      </w:r>
      <w:r w:rsidRPr="00A94F24">
        <w:rPr>
          <w:rFonts w:ascii="Times New Roman" w:hAnsi="Times New Roman" w:cs="Times New Roman"/>
          <w:sz w:val="24"/>
          <w:szCs w:val="24"/>
        </w:rPr>
        <w:t>.</w:t>
      </w:r>
    </w:p>
    <w:p w:rsidR="00AC327A" w:rsidRPr="00A94F24" w:rsidRDefault="00AC327A" w:rsidP="00AC327A">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В дополнение к переданному имуществу, иного имущества управляющим не выявлено.</w:t>
      </w:r>
    </w:p>
    <w:p w:rsidR="009E47A2" w:rsidRPr="00A94F24" w:rsidRDefault="00806AB0" w:rsidP="00AC327A">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Важно</w:t>
      </w:r>
      <w:r w:rsidR="009E47A2" w:rsidRPr="00A94F24">
        <w:rPr>
          <w:rFonts w:ascii="Times New Roman" w:hAnsi="Times New Roman" w:cs="Times New Roman"/>
          <w:sz w:val="24"/>
          <w:szCs w:val="24"/>
        </w:rPr>
        <w:t xml:space="preserve"> отметить, что имеются расхождения в данных, отраженных в Акте налоговой проверки и данных</w:t>
      </w:r>
      <w:r w:rsidR="008136E4" w:rsidRPr="00A94F24">
        <w:rPr>
          <w:rFonts w:ascii="Times New Roman" w:hAnsi="Times New Roman" w:cs="Times New Roman"/>
          <w:sz w:val="24"/>
          <w:szCs w:val="24"/>
        </w:rPr>
        <w:t>,</w:t>
      </w:r>
      <w:r w:rsidR="009E47A2" w:rsidRPr="00A94F24">
        <w:rPr>
          <w:rFonts w:ascii="Times New Roman" w:hAnsi="Times New Roman" w:cs="Times New Roman"/>
          <w:sz w:val="24"/>
          <w:szCs w:val="24"/>
        </w:rPr>
        <w:t xml:space="preserve"> отраженных в аналитическом учете предприятия в части стоимости имущества.</w:t>
      </w:r>
    </w:p>
    <w:p w:rsidR="009E47A2" w:rsidRPr="00A94F24" w:rsidRDefault="009E47A2" w:rsidP="00AC327A">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Это может быть связано с тем, что в ходе проведения проверки </w:t>
      </w:r>
      <w:r w:rsidR="00643F66" w:rsidRPr="00A94F24">
        <w:rPr>
          <w:rFonts w:ascii="Times New Roman" w:hAnsi="Times New Roman" w:cs="Times New Roman"/>
          <w:sz w:val="24"/>
          <w:szCs w:val="24"/>
        </w:rPr>
        <w:t xml:space="preserve">в результате перепада напряжения произошло выключение ноутбука </w:t>
      </w:r>
      <w:r w:rsidR="00643F66" w:rsidRPr="00A94F24">
        <w:rPr>
          <w:rFonts w:ascii="Times New Roman" w:hAnsi="Times New Roman" w:cs="Times New Roman"/>
          <w:sz w:val="24"/>
          <w:szCs w:val="24"/>
          <w:lang w:val="en-US"/>
        </w:rPr>
        <w:t>HP</w:t>
      </w:r>
      <w:r w:rsidR="00643F66" w:rsidRPr="00A94F24">
        <w:rPr>
          <w:rFonts w:ascii="Times New Roman" w:hAnsi="Times New Roman" w:cs="Times New Roman"/>
          <w:sz w:val="24"/>
          <w:szCs w:val="24"/>
        </w:rPr>
        <w:t xml:space="preserve"> </w:t>
      </w:r>
      <w:proofErr w:type="spellStart"/>
      <w:r w:rsidR="00643F66" w:rsidRPr="00A94F24">
        <w:rPr>
          <w:rFonts w:ascii="Times New Roman" w:hAnsi="Times New Roman" w:cs="Times New Roman"/>
          <w:sz w:val="24"/>
          <w:szCs w:val="24"/>
          <w:lang w:val="en-US"/>
        </w:rPr>
        <w:t>ProBook</w:t>
      </w:r>
      <w:proofErr w:type="spellEnd"/>
      <w:r w:rsidR="00643F66" w:rsidRPr="00A94F24">
        <w:rPr>
          <w:rFonts w:ascii="Times New Roman" w:hAnsi="Times New Roman" w:cs="Times New Roman"/>
          <w:sz w:val="24"/>
          <w:szCs w:val="24"/>
        </w:rPr>
        <w:t xml:space="preserve"> 4730</w:t>
      </w:r>
      <w:r w:rsidR="00643F66" w:rsidRPr="00A94F24">
        <w:rPr>
          <w:rFonts w:ascii="Times New Roman" w:hAnsi="Times New Roman" w:cs="Times New Roman"/>
          <w:sz w:val="24"/>
          <w:szCs w:val="24"/>
          <w:lang w:val="en-US"/>
        </w:rPr>
        <w:t>s</w:t>
      </w:r>
      <w:r w:rsidR="00643F66" w:rsidRPr="00A94F24">
        <w:rPr>
          <w:rFonts w:ascii="Times New Roman" w:hAnsi="Times New Roman" w:cs="Times New Roman"/>
          <w:sz w:val="24"/>
          <w:szCs w:val="24"/>
        </w:rPr>
        <w:t xml:space="preserve"> с базой «1С-Бухгалтерия»</w:t>
      </w:r>
      <w:r w:rsidR="00F11C80" w:rsidRPr="00A94F24">
        <w:rPr>
          <w:rFonts w:ascii="Times New Roman" w:hAnsi="Times New Roman" w:cs="Times New Roman"/>
          <w:sz w:val="24"/>
          <w:szCs w:val="24"/>
        </w:rPr>
        <w:t xml:space="preserve"> (которые не может работать автономно </w:t>
      </w:r>
      <w:r w:rsidR="00B94822" w:rsidRPr="00A94F24">
        <w:rPr>
          <w:rFonts w:ascii="Times New Roman" w:hAnsi="Times New Roman" w:cs="Times New Roman"/>
          <w:sz w:val="24"/>
          <w:szCs w:val="24"/>
        </w:rPr>
        <w:t>ввиду</w:t>
      </w:r>
      <w:r w:rsidR="00F11C80" w:rsidRPr="00A94F24">
        <w:rPr>
          <w:rFonts w:ascii="Times New Roman" w:hAnsi="Times New Roman" w:cs="Times New Roman"/>
          <w:sz w:val="24"/>
          <w:szCs w:val="24"/>
        </w:rPr>
        <w:t xml:space="preserve"> отсутствия батареи)</w:t>
      </w:r>
      <w:r w:rsidR="00643F66" w:rsidRPr="00A94F24">
        <w:rPr>
          <w:rFonts w:ascii="Times New Roman" w:hAnsi="Times New Roman" w:cs="Times New Roman"/>
          <w:sz w:val="24"/>
          <w:szCs w:val="24"/>
        </w:rPr>
        <w:t>, что привело к полной потере данных</w:t>
      </w:r>
      <w:r w:rsidR="00B94822" w:rsidRPr="00A94F24">
        <w:rPr>
          <w:rFonts w:ascii="Times New Roman" w:hAnsi="Times New Roman" w:cs="Times New Roman"/>
          <w:sz w:val="24"/>
          <w:szCs w:val="24"/>
        </w:rPr>
        <w:t xml:space="preserve"> за последний период</w:t>
      </w:r>
      <w:r w:rsidR="00643F66" w:rsidRPr="00A94F24">
        <w:rPr>
          <w:rFonts w:ascii="Times New Roman" w:hAnsi="Times New Roman" w:cs="Times New Roman"/>
          <w:sz w:val="24"/>
          <w:szCs w:val="24"/>
        </w:rPr>
        <w:t xml:space="preserve">. Участником общества </w:t>
      </w:r>
      <w:proofErr w:type="spellStart"/>
      <w:r w:rsidR="00643F66" w:rsidRPr="00A94F24">
        <w:rPr>
          <w:rFonts w:ascii="Times New Roman" w:hAnsi="Times New Roman" w:cs="Times New Roman"/>
          <w:sz w:val="24"/>
          <w:szCs w:val="24"/>
        </w:rPr>
        <w:t>Шпургаловым</w:t>
      </w:r>
      <w:proofErr w:type="spellEnd"/>
      <w:r w:rsidR="00643F66" w:rsidRPr="00A94F24">
        <w:rPr>
          <w:rFonts w:ascii="Times New Roman" w:hAnsi="Times New Roman" w:cs="Times New Roman"/>
          <w:sz w:val="24"/>
          <w:szCs w:val="24"/>
        </w:rPr>
        <w:t xml:space="preserve"> Ю.Ю. была предоставлена имевшаяся у него на внешнем носителе</w:t>
      </w:r>
      <w:r w:rsidR="00806AB0" w:rsidRPr="00A94F24">
        <w:rPr>
          <w:rFonts w:ascii="Times New Roman" w:hAnsi="Times New Roman" w:cs="Times New Roman"/>
          <w:sz w:val="24"/>
          <w:szCs w:val="24"/>
        </w:rPr>
        <w:t xml:space="preserve"> копия</w:t>
      </w:r>
      <w:r w:rsidR="00643F66" w:rsidRPr="00A94F24">
        <w:rPr>
          <w:rFonts w:ascii="Times New Roman" w:hAnsi="Times New Roman" w:cs="Times New Roman"/>
          <w:sz w:val="24"/>
          <w:szCs w:val="24"/>
        </w:rPr>
        <w:t xml:space="preserve"> баз</w:t>
      </w:r>
      <w:r w:rsidR="00806AB0" w:rsidRPr="00A94F24">
        <w:rPr>
          <w:rFonts w:ascii="Times New Roman" w:hAnsi="Times New Roman" w:cs="Times New Roman"/>
          <w:sz w:val="24"/>
          <w:szCs w:val="24"/>
        </w:rPr>
        <w:t>ы</w:t>
      </w:r>
      <w:r w:rsidR="00643F66" w:rsidRPr="00A94F24">
        <w:rPr>
          <w:rFonts w:ascii="Times New Roman" w:hAnsi="Times New Roman" w:cs="Times New Roman"/>
          <w:sz w:val="24"/>
          <w:szCs w:val="24"/>
        </w:rPr>
        <w:t xml:space="preserve"> «1С-Бухгалтерия». Однако данные в базе «1С-Бухгалтерия», представленной </w:t>
      </w:r>
      <w:proofErr w:type="spellStart"/>
      <w:r w:rsidR="00643F66" w:rsidRPr="00A94F24">
        <w:rPr>
          <w:rFonts w:ascii="Times New Roman" w:hAnsi="Times New Roman" w:cs="Times New Roman"/>
          <w:sz w:val="24"/>
          <w:szCs w:val="24"/>
        </w:rPr>
        <w:t>Шпургаловым</w:t>
      </w:r>
      <w:proofErr w:type="spellEnd"/>
      <w:r w:rsidR="00643F66" w:rsidRPr="00A94F24">
        <w:rPr>
          <w:rFonts w:ascii="Times New Roman" w:hAnsi="Times New Roman" w:cs="Times New Roman"/>
          <w:sz w:val="24"/>
          <w:szCs w:val="24"/>
        </w:rPr>
        <w:t xml:space="preserve"> Ю.Ю., не совпали с начальными данными, имевшимися в </w:t>
      </w:r>
      <w:r w:rsidR="00806AB0" w:rsidRPr="00A94F24">
        <w:rPr>
          <w:rFonts w:ascii="Times New Roman" w:hAnsi="Times New Roman" w:cs="Times New Roman"/>
          <w:sz w:val="24"/>
          <w:szCs w:val="24"/>
        </w:rPr>
        <w:t>ноутбуке</w:t>
      </w:r>
      <w:r w:rsidR="00643F66" w:rsidRPr="00A94F24">
        <w:rPr>
          <w:rFonts w:ascii="Times New Roman" w:hAnsi="Times New Roman" w:cs="Times New Roman"/>
          <w:sz w:val="24"/>
          <w:szCs w:val="24"/>
        </w:rPr>
        <w:t xml:space="preserve"> до момента их утери. Данная информация получена в налоговом органе. Таким образом, данные отраженные в акте налоговой проверки расходятся с данными, имеющимися в</w:t>
      </w:r>
      <w:r w:rsidR="00806AB0" w:rsidRPr="00A94F24">
        <w:rPr>
          <w:rFonts w:ascii="Times New Roman" w:hAnsi="Times New Roman" w:cs="Times New Roman"/>
          <w:sz w:val="24"/>
          <w:szCs w:val="24"/>
        </w:rPr>
        <w:t xml:space="preserve"> базы «1С-Бухгалтерия» на</w:t>
      </w:r>
      <w:r w:rsidR="00643F66" w:rsidRPr="00A94F24">
        <w:rPr>
          <w:rFonts w:ascii="Times New Roman" w:hAnsi="Times New Roman" w:cs="Times New Roman"/>
          <w:sz w:val="24"/>
          <w:szCs w:val="24"/>
        </w:rPr>
        <w:t xml:space="preserve"> </w:t>
      </w:r>
      <w:r w:rsidR="00806AB0" w:rsidRPr="00A94F24">
        <w:rPr>
          <w:rFonts w:ascii="Times New Roman" w:hAnsi="Times New Roman" w:cs="Times New Roman"/>
          <w:sz w:val="24"/>
          <w:szCs w:val="24"/>
        </w:rPr>
        <w:t>ноутбуке</w:t>
      </w:r>
      <w:r w:rsidR="00643F66" w:rsidRPr="00A94F24">
        <w:rPr>
          <w:rFonts w:ascii="Times New Roman" w:hAnsi="Times New Roman" w:cs="Times New Roman"/>
          <w:sz w:val="24"/>
          <w:szCs w:val="24"/>
        </w:rPr>
        <w:t>.</w:t>
      </w:r>
    </w:p>
    <w:p w:rsidR="00CF0470" w:rsidRPr="00A94F24" w:rsidRDefault="00CF0470" w:rsidP="00AC327A">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Так, согласно данным, представленным в ходе налоговой проверки, </w:t>
      </w:r>
      <w:proofErr w:type="gramStart"/>
      <w:r w:rsidRPr="00A94F24">
        <w:rPr>
          <w:rFonts w:ascii="Times New Roman" w:hAnsi="Times New Roman" w:cs="Times New Roman"/>
          <w:sz w:val="24"/>
          <w:szCs w:val="24"/>
        </w:rPr>
        <w:t>у ООО</w:t>
      </w:r>
      <w:proofErr w:type="gramEnd"/>
      <w:r w:rsidRPr="00A94F24">
        <w:rPr>
          <w:rFonts w:ascii="Times New Roman" w:hAnsi="Times New Roman" w:cs="Times New Roman"/>
          <w:sz w:val="24"/>
          <w:szCs w:val="24"/>
        </w:rPr>
        <w:t xml:space="preserve"> «М-Видео плюс» по состоянию на 31.03.2015года имелись следующие остатки:</w:t>
      </w:r>
    </w:p>
    <w:p w:rsidR="00CF0470" w:rsidRPr="00A94F24" w:rsidRDefault="00CF0470" w:rsidP="00AC327A">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Основные средства – 182 069 457рублей</w:t>
      </w:r>
    </w:p>
    <w:p w:rsidR="00CF0470" w:rsidRPr="00A94F24" w:rsidRDefault="00CF0470" w:rsidP="00AC327A">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Материалы – 11 173 589рублей</w:t>
      </w:r>
    </w:p>
    <w:p w:rsidR="00CF0470" w:rsidRPr="00A94F24" w:rsidRDefault="00CF0470" w:rsidP="00AC327A">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Товары – 112 524 418рублей</w:t>
      </w:r>
    </w:p>
    <w:p w:rsidR="00CF0470" w:rsidRPr="00A94F24" w:rsidRDefault="00CF0470" w:rsidP="00AC327A">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Расчеты с покупателями и заказчиками – 396 139 283рубля</w:t>
      </w:r>
    </w:p>
    <w:p w:rsidR="00CF0470" w:rsidRPr="00A94F24" w:rsidRDefault="00CF0470" w:rsidP="00AC327A">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Расчеты с персоналом по оплате труда – 82 515рублей</w:t>
      </w:r>
    </w:p>
    <w:p w:rsidR="00CF0470" w:rsidRPr="00A94F24" w:rsidRDefault="00CF0470" w:rsidP="00AC327A">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Расчеты с персоналом по прочим операциям – 1 146 152 425рублей</w:t>
      </w:r>
    </w:p>
    <w:p w:rsidR="00CF0470" w:rsidRPr="00A94F24" w:rsidRDefault="00CF0470" w:rsidP="00CF0470">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Расчет с разными дебиторами – 374 643рубля</w:t>
      </w:r>
    </w:p>
    <w:p w:rsidR="00CF0470" w:rsidRPr="00A94F24" w:rsidRDefault="00CF0470" w:rsidP="00CF0470">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lastRenderedPageBreak/>
        <w:t>Также представлены данные по кредиторской задолженности (без расшифровки) – 878 248 541рубль.</w:t>
      </w:r>
    </w:p>
    <w:p w:rsidR="000C20A3" w:rsidRPr="00A94F24" w:rsidRDefault="000C20A3" w:rsidP="00CF0470">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Межу тем, в аналитической базе, переданной управляющему, отражен</w:t>
      </w:r>
      <w:r w:rsidR="00806AB0" w:rsidRPr="00A94F24">
        <w:rPr>
          <w:rFonts w:ascii="Times New Roman" w:hAnsi="Times New Roman" w:cs="Times New Roman"/>
          <w:sz w:val="24"/>
          <w:szCs w:val="24"/>
        </w:rPr>
        <w:t>а</w:t>
      </w:r>
      <w:r w:rsidRPr="00A94F24">
        <w:rPr>
          <w:rFonts w:ascii="Times New Roman" w:hAnsi="Times New Roman" w:cs="Times New Roman"/>
          <w:sz w:val="24"/>
          <w:szCs w:val="24"/>
        </w:rPr>
        <w:t xml:space="preserve"> иная информация.</w:t>
      </w:r>
    </w:p>
    <w:p w:rsidR="00CF0470" w:rsidRPr="00A94F24" w:rsidRDefault="000C20A3" w:rsidP="00CF0470">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Необходимо отметить, что в аналитической базе по разделу «Расчеты с покупателями и заказчиками» отражена задолженность банков в сумме 396 139 283рубля в части оплаты товара, приобретенного в кредит физическими лицами. Вызывает сомнение отраженная информация, так как при оформлении кредита, денежные средства от банка в полном объеме поступают Продавцу. Таким образом, по мнению управляющего, информация, отраженная в аналитическом учете, имеющемся в распоряжении управляющего, не соответствует реальному положению дел.</w:t>
      </w:r>
    </w:p>
    <w:p w:rsidR="000C20A3" w:rsidRPr="00A94F24" w:rsidRDefault="000C20A3" w:rsidP="00CF0470">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Также отражены неверные данные по кредиторской задолженности (требований предъявлено на сумму, меньшую отраженной в аналитическом учете). Ряд требований кредиторов в аналитическом учете не </w:t>
      </w:r>
      <w:proofErr w:type="gramStart"/>
      <w:r w:rsidRPr="00A94F24">
        <w:rPr>
          <w:rFonts w:ascii="Times New Roman" w:hAnsi="Times New Roman" w:cs="Times New Roman"/>
          <w:sz w:val="24"/>
          <w:szCs w:val="24"/>
        </w:rPr>
        <w:t>отражены</w:t>
      </w:r>
      <w:proofErr w:type="gramEnd"/>
      <w:r w:rsidRPr="00A94F24">
        <w:rPr>
          <w:rFonts w:ascii="Times New Roman" w:hAnsi="Times New Roman" w:cs="Times New Roman"/>
          <w:sz w:val="24"/>
          <w:szCs w:val="24"/>
        </w:rPr>
        <w:t xml:space="preserve"> вовсе.</w:t>
      </w:r>
    </w:p>
    <w:p w:rsidR="000C20A3" w:rsidRPr="00A94F24" w:rsidRDefault="000C20A3" w:rsidP="00CF0470">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Таким образом, по мнению управляющего, данные, отраженные в аналитическом учете</w:t>
      </w:r>
      <w:r w:rsidR="00F11C80" w:rsidRPr="00A94F24">
        <w:rPr>
          <w:rFonts w:ascii="Times New Roman" w:hAnsi="Times New Roman" w:cs="Times New Roman"/>
          <w:sz w:val="24"/>
          <w:szCs w:val="24"/>
        </w:rPr>
        <w:t>, имеющемся в распоряжении управляющего</w:t>
      </w:r>
      <w:r w:rsidRPr="00A94F24">
        <w:rPr>
          <w:rFonts w:ascii="Times New Roman" w:hAnsi="Times New Roman" w:cs="Times New Roman"/>
          <w:sz w:val="24"/>
          <w:szCs w:val="24"/>
        </w:rPr>
        <w:t>, не являются достоверными.</w:t>
      </w:r>
    </w:p>
    <w:p w:rsidR="000C20A3" w:rsidRPr="00A94F24" w:rsidRDefault="000C20A3" w:rsidP="00CF0470">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Баланс за 2014</w:t>
      </w:r>
      <w:r w:rsidR="0045296C" w:rsidRPr="00A94F24">
        <w:rPr>
          <w:rFonts w:ascii="Times New Roman" w:hAnsi="Times New Roman" w:cs="Times New Roman"/>
          <w:sz w:val="24"/>
          <w:szCs w:val="24"/>
        </w:rPr>
        <w:t xml:space="preserve"> </w:t>
      </w:r>
      <w:r w:rsidRPr="00A94F24">
        <w:rPr>
          <w:rFonts w:ascii="Times New Roman" w:hAnsi="Times New Roman" w:cs="Times New Roman"/>
          <w:sz w:val="24"/>
          <w:szCs w:val="24"/>
        </w:rPr>
        <w:t xml:space="preserve">год не составлялся и в налоговую инспекцию </w:t>
      </w:r>
      <w:proofErr w:type="gramStart"/>
      <w:r w:rsidRPr="00A94F24">
        <w:rPr>
          <w:rFonts w:ascii="Times New Roman" w:hAnsi="Times New Roman" w:cs="Times New Roman"/>
          <w:sz w:val="24"/>
          <w:szCs w:val="24"/>
        </w:rPr>
        <w:t>на сдавался</w:t>
      </w:r>
      <w:proofErr w:type="gramEnd"/>
      <w:r w:rsidRPr="00A94F24">
        <w:rPr>
          <w:rFonts w:ascii="Times New Roman" w:hAnsi="Times New Roman" w:cs="Times New Roman"/>
          <w:sz w:val="24"/>
          <w:szCs w:val="24"/>
        </w:rPr>
        <w:t>, что не позволяет сверить данные аналитического учета с годовым балансом.</w:t>
      </w:r>
    </w:p>
    <w:p w:rsidR="000C20A3" w:rsidRPr="00A94F24" w:rsidRDefault="000C20A3" w:rsidP="00CF0470">
      <w:pPr>
        <w:tabs>
          <w:tab w:val="left" w:pos="900"/>
        </w:tabs>
        <w:spacing w:after="0" w:line="240" w:lineRule="auto"/>
        <w:ind w:firstLine="709"/>
        <w:jc w:val="both"/>
        <w:rPr>
          <w:rFonts w:ascii="Times New Roman" w:hAnsi="Times New Roman" w:cs="Times New Roman"/>
          <w:sz w:val="24"/>
          <w:szCs w:val="24"/>
        </w:rPr>
      </w:pPr>
    </w:p>
    <w:p w:rsidR="006375FB" w:rsidRPr="00A94F24" w:rsidRDefault="006375FB" w:rsidP="006375FB">
      <w:pPr>
        <w:pStyle w:val="a7"/>
        <w:tabs>
          <w:tab w:val="left" w:pos="709"/>
        </w:tabs>
        <w:spacing w:after="0" w:line="240" w:lineRule="auto"/>
        <w:jc w:val="both"/>
        <w:rPr>
          <w:rFonts w:ascii="Times New Roman" w:hAnsi="Times New Roman" w:cs="Times New Roman"/>
          <w:sz w:val="24"/>
          <w:szCs w:val="24"/>
        </w:rPr>
      </w:pPr>
      <w:r w:rsidRPr="00A94F24">
        <w:rPr>
          <w:rFonts w:ascii="Times New Roman" w:hAnsi="Times New Roman" w:cs="Times New Roman"/>
          <w:sz w:val="24"/>
          <w:szCs w:val="24"/>
        </w:rPr>
        <w:t>Управляющему переданы активы, не имеющие продажной стоимости:</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3506"/>
        <w:gridCol w:w="1701"/>
        <w:gridCol w:w="3544"/>
      </w:tblGrid>
      <w:tr w:rsidR="006375FB" w:rsidRPr="00A94F24" w:rsidTr="008D7DBC">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A94F24" w:rsidRDefault="006375FB" w:rsidP="006375FB">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 </w:t>
            </w:r>
            <w:proofErr w:type="gramStart"/>
            <w:r w:rsidRPr="00A94F24">
              <w:rPr>
                <w:rFonts w:ascii="Times New Roman" w:eastAsia="Times New Roman" w:hAnsi="Times New Roman" w:cs="Times New Roman"/>
                <w:sz w:val="24"/>
                <w:szCs w:val="24"/>
                <w:lang w:eastAsia="ru-RU"/>
              </w:rPr>
              <w:t>п</w:t>
            </w:r>
            <w:proofErr w:type="gramEnd"/>
            <w:r w:rsidRPr="00A94F24">
              <w:rPr>
                <w:rFonts w:ascii="Times New Roman" w:eastAsia="Times New Roman" w:hAnsi="Times New Roman" w:cs="Times New Roman"/>
                <w:sz w:val="24"/>
                <w:szCs w:val="24"/>
                <w:lang w:eastAsia="ru-RU"/>
              </w:rPr>
              <w:t>/п</w:t>
            </w:r>
          </w:p>
        </w:tc>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6375FB" w:rsidRPr="00A94F24" w:rsidRDefault="006375FB" w:rsidP="006375FB">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Наименование основного средства, МБП</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A94F24" w:rsidRDefault="006375FB" w:rsidP="006375FB">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Кол-во, шт.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A94F24" w:rsidRDefault="006375FB" w:rsidP="006375FB">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Балансовая стоимость, руб.</w:t>
            </w:r>
          </w:p>
        </w:tc>
      </w:tr>
      <w:tr w:rsidR="006375FB" w:rsidRPr="00A94F24" w:rsidTr="008D7DBC">
        <w:trPr>
          <w:trHeight w:val="262"/>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A94F24" w:rsidRDefault="006375FB" w:rsidP="006375FB">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1</w:t>
            </w:r>
          </w:p>
        </w:tc>
        <w:tc>
          <w:tcPr>
            <w:tcW w:w="3506" w:type="dxa"/>
            <w:tcBorders>
              <w:top w:val="single" w:sz="4" w:space="0" w:color="auto"/>
              <w:left w:val="single" w:sz="4" w:space="0" w:color="auto"/>
              <w:bottom w:val="single" w:sz="4" w:space="0" w:color="auto"/>
              <w:right w:val="single" w:sz="4" w:space="0" w:color="auto"/>
            </w:tcBorders>
            <w:shd w:val="clear" w:color="auto" w:fill="auto"/>
          </w:tcPr>
          <w:p w:rsidR="006375FB" w:rsidRPr="00A94F24" w:rsidRDefault="006375FB" w:rsidP="006375FB">
            <w:pPr>
              <w:shd w:val="clear" w:color="auto" w:fill="FFFFFF"/>
              <w:spacing w:after="0" w:line="240" w:lineRule="auto"/>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Печать круглая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A94F24" w:rsidRDefault="006375FB" w:rsidP="006375FB">
            <w:pPr>
              <w:shd w:val="clear" w:color="auto" w:fill="FFFFFF"/>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5FB" w:rsidRPr="00A94F24" w:rsidRDefault="006375FB" w:rsidP="006375FB">
            <w:pPr>
              <w:shd w:val="clear" w:color="auto" w:fill="FFFFFF"/>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0</w:t>
            </w:r>
          </w:p>
        </w:tc>
      </w:tr>
    </w:tbl>
    <w:p w:rsidR="00A40ED3" w:rsidRPr="00A94F24" w:rsidRDefault="00A40ED3" w:rsidP="00484857">
      <w:pPr>
        <w:tabs>
          <w:tab w:val="left" w:pos="900"/>
        </w:tabs>
        <w:spacing w:after="0" w:line="240" w:lineRule="auto"/>
        <w:ind w:firstLine="709"/>
        <w:jc w:val="both"/>
        <w:rPr>
          <w:rFonts w:ascii="Times New Roman" w:hAnsi="Times New Roman" w:cs="Times New Roman"/>
          <w:sz w:val="24"/>
          <w:szCs w:val="24"/>
        </w:rPr>
      </w:pPr>
    </w:p>
    <w:p w:rsidR="00412464" w:rsidRPr="00A94F24" w:rsidRDefault="00A26BA9" w:rsidP="00484857">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С целью получения информации об имуществе должника и сведений, относящихся к хозяйственной</w:t>
      </w:r>
      <w:r w:rsidR="004D25CB" w:rsidRPr="00A94F24">
        <w:rPr>
          <w:rFonts w:ascii="Times New Roman" w:hAnsi="Times New Roman" w:cs="Times New Roman"/>
          <w:sz w:val="24"/>
          <w:szCs w:val="24"/>
        </w:rPr>
        <w:t xml:space="preserve"> (экономической)</w:t>
      </w:r>
      <w:r w:rsidRPr="00A94F24">
        <w:rPr>
          <w:rFonts w:ascii="Times New Roman" w:hAnsi="Times New Roman" w:cs="Times New Roman"/>
          <w:sz w:val="24"/>
          <w:szCs w:val="24"/>
        </w:rPr>
        <w:t xml:space="preserve"> деятельности должника, управляющим направлялись запросы в следующие организации:</w:t>
      </w:r>
    </w:p>
    <w:p w:rsidR="005A3F3E" w:rsidRPr="00A94F24" w:rsidRDefault="005A3F3E" w:rsidP="00484857">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 </w:t>
      </w:r>
      <w:r w:rsidR="00E376DB" w:rsidRPr="00A94F24">
        <w:rPr>
          <w:rFonts w:ascii="Times New Roman" w:hAnsi="Times New Roman" w:cs="Times New Roman"/>
          <w:sz w:val="24"/>
          <w:szCs w:val="24"/>
        </w:rPr>
        <w:t>Государственную инспекцию</w:t>
      </w:r>
      <w:r w:rsidR="008E3C19" w:rsidRPr="00A94F24">
        <w:rPr>
          <w:rFonts w:ascii="Times New Roman" w:hAnsi="Times New Roman" w:cs="Times New Roman"/>
          <w:sz w:val="24"/>
          <w:szCs w:val="24"/>
        </w:rPr>
        <w:t xml:space="preserve"> по надзору за техническим состоянием машин и оборудования Министерства сельского хозяйс</w:t>
      </w:r>
      <w:r w:rsidR="009A0263" w:rsidRPr="00A94F24">
        <w:rPr>
          <w:rFonts w:ascii="Times New Roman" w:hAnsi="Times New Roman" w:cs="Times New Roman"/>
          <w:sz w:val="24"/>
          <w:szCs w:val="24"/>
        </w:rPr>
        <w:t>тва и продовольствия Республики</w:t>
      </w:r>
      <w:r w:rsidR="00EF69F5" w:rsidRPr="00A94F24">
        <w:rPr>
          <w:rFonts w:ascii="Times New Roman" w:hAnsi="Times New Roman" w:cs="Times New Roman"/>
          <w:sz w:val="24"/>
          <w:szCs w:val="24"/>
        </w:rPr>
        <w:t xml:space="preserve"> </w:t>
      </w:r>
      <w:r w:rsidR="0011078B" w:rsidRPr="00A94F24">
        <w:rPr>
          <w:rFonts w:ascii="Times New Roman" w:hAnsi="Times New Roman" w:cs="Times New Roman"/>
          <w:sz w:val="24"/>
          <w:szCs w:val="24"/>
        </w:rPr>
        <w:t xml:space="preserve">Беларусь </w:t>
      </w:r>
      <w:r w:rsidR="00EF69F5" w:rsidRPr="00A94F24">
        <w:rPr>
          <w:rFonts w:ascii="Times New Roman" w:hAnsi="Times New Roman" w:cs="Times New Roman"/>
          <w:sz w:val="24"/>
          <w:szCs w:val="24"/>
        </w:rPr>
        <w:t>– колесные тракторы не зарегистрированы</w:t>
      </w:r>
      <w:r w:rsidR="00D7293E" w:rsidRPr="00A94F24">
        <w:rPr>
          <w:rFonts w:ascii="Times New Roman" w:hAnsi="Times New Roman" w:cs="Times New Roman"/>
          <w:sz w:val="24"/>
          <w:szCs w:val="24"/>
        </w:rPr>
        <w:t>;</w:t>
      </w:r>
      <w:r w:rsidR="0011078B" w:rsidRPr="00A94F24">
        <w:rPr>
          <w:rFonts w:ascii="Times New Roman" w:hAnsi="Times New Roman" w:cs="Times New Roman"/>
          <w:sz w:val="24"/>
          <w:szCs w:val="24"/>
        </w:rPr>
        <w:t xml:space="preserve"> </w:t>
      </w:r>
    </w:p>
    <w:p w:rsidR="005A3F3E" w:rsidRPr="00A94F24" w:rsidRDefault="005A3F3E" w:rsidP="00484857">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 </w:t>
      </w:r>
      <w:r w:rsidR="0011078B" w:rsidRPr="00A94F24">
        <w:rPr>
          <w:rFonts w:ascii="Times New Roman" w:hAnsi="Times New Roman" w:cs="Times New Roman"/>
          <w:sz w:val="24"/>
          <w:szCs w:val="24"/>
        </w:rPr>
        <w:t>У</w:t>
      </w:r>
      <w:r w:rsidR="00D7293E" w:rsidRPr="00A94F24">
        <w:rPr>
          <w:rFonts w:ascii="Times New Roman" w:hAnsi="Times New Roman" w:cs="Times New Roman"/>
          <w:sz w:val="24"/>
          <w:szCs w:val="24"/>
        </w:rPr>
        <w:t xml:space="preserve">ГАИ УВД </w:t>
      </w:r>
      <w:r w:rsidR="004D25CB" w:rsidRPr="00A94F24">
        <w:rPr>
          <w:rFonts w:ascii="Times New Roman" w:hAnsi="Times New Roman" w:cs="Times New Roman"/>
          <w:sz w:val="24"/>
          <w:szCs w:val="24"/>
        </w:rPr>
        <w:t>Минского</w:t>
      </w:r>
      <w:r w:rsidR="00F10ACA" w:rsidRPr="00A94F24">
        <w:rPr>
          <w:rFonts w:ascii="Times New Roman" w:hAnsi="Times New Roman" w:cs="Times New Roman"/>
          <w:sz w:val="24"/>
          <w:szCs w:val="24"/>
        </w:rPr>
        <w:t xml:space="preserve"> обли</w:t>
      </w:r>
      <w:r w:rsidR="002306DB" w:rsidRPr="00A94F24">
        <w:rPr>
          <w:rFonts w:ascii="Times New Roman" w:hAnsi="Times New Roman" w:cs="Times New Roman"/>
          <w:sz w:val="24"/>
          <w:szCs w:val="24"/>
        </w:rPr>
        <w:t>сполкома о наличии/</w:t>
      </w:r>
      <w:r w:rsidR="009A0263" w:rsidRPr="00A94F24">
        <w:rPr>
          <w:rFonts w:ascii="Times New Roman" w:hAnsi="Times New Roman" w:cs="Times New Roman"/>
          <w:sz w:val="24"/>
          <w:szCs w:val="24"/>
        </w:rPr>
        <w:t>отсутствии транспортных средств</w:t>
      </w:r>
      <w:r w:rsidR="00EF69F5" w:rsidRPr="00A94F24">
        <w:rPr>
          <w:rFonts w:ascii="Times New Roman" w:hAnsi="Times New Roman" w:cs="Times New Roman"/>
          <w:sz w:val="24"/>
          <w:szCs w:val="24"/>
        </w:rPr>
        <w:t xml:space="preserve"> – не зарегистр</w:t>
      </w:r>
      <w:r w:rsidR="0011078B" w:rsidRPr="00A94F24">
        <w:rPr>
          <w:rFonts w:ascii="Times New Roman" w:hAnsi="Times New Roman" w:cs="Times New Roman"/>
          <w:sz w:val="24"/>
          <w:szCs w:val="24"/>
        </w:rPr>
        <w:t xml:space="preserve">ированы и ими с учета </w:t>
      </w:r>
      <w:r w:rsidR="00EF69F5" w:rsidRPr="00A94F24">
        <w:rPr>
          <w:rFonts w:ascii="Times New Roman" w:hAnsi="Times New Roman" w:cs="Times New Roman"/>
          <w:sz w:val="24"/>
          <w:szCs w:val="24"/>
        </w:rPr>
        <w:t>не снимались</w:t>
      </w:r>
      <w:r w:rsidR="00F10ACA" w:rsidRPr="00A94F24">
        <w:rPr>
          <w:rFonts w:ascii="Times New Roman" w:hAnsi="Times New Roman" w:cs="Times New Roman"/>
          <w:sz w:val="24"/>
          <w:szCs w:val="24"/>
        </w:rPr>
        <w:t xml:space="preserve">; </w:t>
      </w:r>
      <w:r w:rsidR="009E47A2" w:rsidRPr="00A94F24">
        <w:rPr>
          <w:rFonts w:ascii="Times New Roman" w:hAnsi="Times New Roman" w:cs="Times New Roman"/>
          <w:sz w:val="24"/>
          <w:szCs w:val="24"/>
        </w:rPr>
        <w:t>Переданный управляющему автомобиль ПЕЖО до настоящего времени числится на учете в г.</w:t>
      </w:r>
      <w:r w:rsidR="0045296C" w:rsidRPr="00A94F24">
        <w:rPr>
          <w:rFonts w:ascii="Times New Roman" w:hAnsi="Times New Roman" w:cs="Times New Roman"/>
          <w:sz w:val="24"/>
          <w:szCs w:val="24"/>
        </w:rPr>
        <w:t xml:space="preserve"> </w:t>
      </w:r>
      <w:r w:rsidR="009E47A2" w:rsidRPr="00A94F24">
        <w:rPr>
          <w:rFonts w:ascii="Times New Roman" w:hAnsi="Times New Roman" w:cs="Times New Roman"/>
          <w:sz w:val="24"/>
          <w:szCs w:val="24"/>
        </w:rPr>
        <w:t>Могилеве.</w:t>
      </w:r>
    </w:p>
    <w:p w:rsidR="00675373" w:rsidRPr="00A94F24" w:rsidRDefault="005A3F3E" w:rsidP="00675373">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 </w:t>
      </w:r>
      <w:r w:rsidR="004D25CB" w:rsidRPr="00A94F24">
        <w:rPr>
          <w:rFonts w:ascii="Times New Roman" w:hAnsi="Times New Roman" w:cs="Times New Roman"/>
          <w:sz w:val="24"/>
          <w:szCs w:val="24"/>
        </w:rPr>
        <w:t>в Гомельскую</w:t>
      </w:r>
      <w:r w:rsidR="00675373" w:rsidRPr="00A94F24">
        <w:rPr>
          <w:rFonts w:ascii="Times New Roman" w:hAnsi="Times New Roman" w:cs="Times New Roman"/>
          <w:sz w:val="24"/>
          <w:szCs w:val="24"/>
        </w:rPr>
        <w:t xml:space="preserve"> таможню об имуществе не снятом с таможенного контроля – товаров, находящихся согласно законодательству под таможенным контролем не имеет.</w:t>
      </w:r>
    </w:p>
    <w:p w:rsidR="004D25CB" w:rsidRPr="00A94F24" w:rsidRDefault="004D25CB" w:rsidP="004D25CB">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Кроме этого, управляющим в адрес экономического суда города Минска было направлено ходатайство о направлении судом запроса в ГУП «Национальное кадастровое агентство», так как данная организация отказывает управляющему в предоставлении информации. </w:t>
      </w:r>
    </w:p>
    <w:p w:rsidR="00F11C80" w:rsidRPr="00A94F24" w:rsidRDefault="00F11C80" w:rsidP="00F11C80">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Иного имущества, подлежащего реализации, не выявлено.</w:t>
      </w:r>
    </w:p>
    <w:p w:rsidR="00AC327A" w:rsidRPr="00A94F24" w:rsidRDefault="00AC327A" w:rsidP="00484857">
      <w:pPr>
        <w:tabs>
          <w:tab w:val="left" w:pos="900"/>
        </w:tabs>
        <w:spacing w:after="0" w:line="240" w:lineRule="auto"/>
        <w:ind w:firstLine="709"/>
        <w:jc w:val="both"/>
        <w:rPr>
          <w:rFonts w:ascii="Times New Roman" w:hAnsi="Times New Roman" w:cs="Times New Roman"/>
          <w:sz w:val="24"/>
          <w:szCs w:val="24"/>
        </w:rPr>
      </w:pPr>
    </w:p>
    <w:p w:rsidR="00D96EDA" w:rsidRPr="00A94F24" w:rsidRDefault="0006354F" w:rsidP="00484857">
      <w:pPr>
        <w:tabs>
          <w:tab w:val="left" w:pos="900"/>
        </w:tabs>
        <w:spacing w:after="0" w:line="240" w:lineRule="auto"/>
        <w:ind w:firstLine="709"/>
        <w:jc w:val="both"/>
        <w:rPr>
          <w:rFonts w:ascii="Times New Roman" w:hAnsi="Times New Roman" w:cs="Times New Roman"/>
          <w:b/>
          <w:bCs/>
          <w:i/>
          <w:sz w:val="24"/>
          <w:szCs w:val="24"/>
        </w:rPr>
      </w:pPr>
      <w:r w:rsidRPr="00A94F24">
        <w:rPr>
          <w:rFonts w:ascii="Times New Roman" w:hAnsi="Times New Roman" w:cs="Times New Roman"/>
          <w:sz w:val="24"/>
          <w:szCs w:val="24"/>
        </w:rPr>
        <w:tab/>
      </w:r>
      <w:r w:rsidR="008D03D5" w:rsidRPr="00A94F24">
        <w:rPr>
          <w:rFonts w:ascii="Times New Roman" w:hAnsi="Times New Roman" w:cs="Times New Roman"/>
          <w:b/>
          <w:bCs/>
          <w:i/>
          <w:sz w:val="24"/>
          <w:szCs w:val="24"/>
        </w:rPr>
        <w:t>7</w:t>
      </w:r>
      <w:r w:rsidR="00D96EDA" w:rsidRPr="00A94F24">
        <w:rPr>
          <w:rFonts w:ascii="Times New Roman" w:hAnsi="Times New Roman" w:cs="Times New Roman"/>
          <w:b/>
          <w:bCs/>
          <w:i/>
          <w:sz w:val="24"/>
          <w:szCs w:val="24"/>
        </w:rPr>
        <w:t>. Заключение по факту наличия признаков ложного и преднамеренного банкротства или срыва возмещения убытков кредитору.</w:t>
      </w:r>
    </w:p>
    <w:p w:rsidR="00D96EDA" w:rsidRPr="00A94F24" w:rsidRDefault="00D96EDA" w:rsidP="00484857">
      <w:pPr>
        <w:tabs>
          <w:tab w:val="left" w:pos="900"/>
        </w:tabs>
        <w:spacing w:after="0" w:line="240" w:lineRule="auto"/>
        <w:ind w:firstLine="709"/>
        <w:jc w:val="both"/>
        <w:rPr>
          <w:rFonts w:ascii="Times New Roman" w:hAnsi="Times New Roman" w:cs="Times New Roman"/>
          <w:bCs/>
          <w:sz w:val="24"/>
          <w:szCs w:val="24"/>
        </w:rPr>
      </w:pPr>
      <w:r w:rsidRPr="00A94F24">
        <w:rPr>
          <w:rFonts w:ascii="Times New Roman" w:hAnsi="Times New Roman" w:cs="Times New Roman"/>
          <w:sz w:val="24"/>
          <w:szCs w:val="24"/>
        </w:rPr>
        <w:t xml:space="preserve">Исследование проводилось управляющим в соответствии с Инструкцией о порядке определения </w:t>
      </w:r>
      <w:r w:rsidRPr="00A94F24">
        <w:rPr>
          <w:rFonts w:ascii="Times New Roman" w:hAnsi="Times New Roman" w:cs="Times New Roman"/>
          <w:bCs/>
          <w:sz w:val="24"/>
          <w:szCs w:val="24"/>
        </w:rPr>
        <w:t>наличия (отсутствия) признаков ложной экономической несостоятельности (банкротства), преднамеренной экономической несостоятельности (банкротства), сокрытия экономической несостоятельности (банкротства) или препятствования возмещению убытков кредитору, а также подготовки экспертных заключений по этим вопросам, утвержденной Постановлением Министерства Экономики Республики Беларусь №107 от 04.12.2012года (далее - Инструкция).</w:t>
      </w:r>
    </w:p>
    <w:p w:rsidR="00D96EDA" w:rsidRPr="00A94F24" w:rsidRDefault="00D96EDA" w:rsidP="00484857">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В соответствии с п.10 гл.2 И</w:t>
      </w:r>
      <w:r w:rsidR="00675373" w:rsidRPr="00A94F24">
        <w:rPr>
          <w:rFonts w:ascii="Times New Roman" w:hAnsi="Times New Roman" w:cs="Times New Roman"/>
          <w:sz w:val="24"/>
          <w:szCs w:val="24"/>
        </w:rPr>
        <w:t>нструкции признаком ложного бан</w:t>
      </w:r>
      <w:r w:rsidRPr="00A94F24">
        <w:rPr>
          <w:rFonts w:ascii="Times New Roman" w:hAnsi="Times New Roman" w:cs="Times New Roman"/>
          <w:sz w:val="24"/>
          <w:szCs w:val="24"/>
        </w:rPr>
        <w:t xml:space="preserve">кротства является наличие у должника </w:t>
      </w:r>
      <w:r w:rsidR="00675373" w:rsidRPr="00A94F24">
        <w:rPr>
          <w:rFonts w:ascii="Times New Roman" w:hAnsi="Times New Roman" w:cs="Times New Roman"/>
          <w:sz w:val="24"/>
          <w:szCs w:val="24"/>
        </w:rPr>
        <w:t>возможности удовлетворить требо</w:t>
      </w:r>
      <w:r w:rsidRPr="00A94F24">
        <w:rPr>
          <w:rFonts w:ascii="Times New Roman" w:hAnsi="Times New Roman" w:cs="Times New Roman"/>
          <w:sz w:val="24"/>
          <w:szCs w:val="24"/>
        </w:rPr>
        <w:t>вания кредиторов в полном объеме на дат</w:t>
      </w:r>
      <w:r w:rsidR="00675373" w:rsidRPr="00A94F24">
        <w:rPr>
          <w:rFonts w:ascii="Times New Roman" w:hAnsi="Times New Roman" w:cs="Times New Roman"/>
          <w:sz w:val="24"/>
          <w:szCs w:val="24"/>
        </w:rPr>
        <w:t>у обращения должника в суд с за</w:t>
      </w:r>
      <w:r w:rsidRPr="00A94F24">
        <w:rPr>
          <w:rFonts w:ascii="Times New Roman" w:hAnsi="Times New Roman" w:cs="Times New Roman"/>
          <w:sz w:val="24"/>
          <w:szCs w:val="24"/>
        </w:rPr>
        <w:t>явлением о банкротстве.</w:t>
      </w:r>
    </w:p>
    <w:p w:rsidR="00D96EDA" w:rsidRPr="00A94F24" w:rsidRDefault="00D96EDA" w:rsidP="00484857">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Признаков ложного бан</w:t>
      </w:r>
      <w:r w:rsidR="00B36F11" w:rsidRPr="00A94F24">
        <w:rPr>
          <w:rFonts w:ascii="Times New Roman" w:hAnsi="Times New Roman" w:cs="Times New Roman"/>
          <w:sz w:val="24"/>
          <w:szCs w:val="24"/>
        </w:rPr>
        <w:t xml:space="preserve">кротства </w:t>
      </w:r>
      <w:r w:rsidRPr="00A94F24">
        <w:rPr>
          <w:rFonts w:ascii="Times New Roman" w:hAnsi="Times New Roman" w:cs="Times New Roman"/>
          <w:sz w:val="24"/>
          <w:szCs w:val="24"/>
        </w:rPr>
        <w:t xml:space="preserve">управляющим не установлено, так как, </w:t>
      </w:r>
      <w:proofErr w:type="gramStart"/>
      <w:r w:rsidRPr="00A94F24">
        <w:rPr>
          <w:rFonts w:ascii="Times New Roman" w:hAnsi="Times New Roman" w:cs="Times New Roman"/>
          <w:sz w:val="24"/>
          <w:szCs w:val="24"/>
        </w:rPr>
        <w:t>согласно</w:t>
      </w:r>
      <w:proofErr w:type="gramEnd"/>
      <w:r w:rsidRPr="00A94F24">
        <w:rPr>
          <w:rFonts w:ascii="Times New Roman" w:hAnsi="Times New Roman" w:cs="Times New Roman"/>
          <w:sz w:val="24"/>
          <w:szCs w:val="24"/>
        </w:rPr>
        <w:t xml:space="preserve"> проведенного анализа, Должник является устойчиво неплатежеспособным.</w:t>
      </w:r>
    </w:p>
    <w:p w:rsidR="00D96EDA" w:rsidRPr="00A94F24" w:rsidRDefault="00D96EDA" w:rsidP="00484857">
      <w:pPr>
        <w:tabs>
          <w:tab w:val="left" w:pos="900"/>
        </w:tabs>
        <w:spacing w:after="0" w:line="240" w:lineRule="auto"/>
        <w:ind w:firstLine="709"/>
        <w:jc w:val="both"/>
        <w:rPr>
          <w:rFonts w:ascii="Times New Roman" w:hAnsi="Times New Roman" w:cs="Times New Roman"/>
          <w:sz w:val="24"/>
          <w:szCs w:val="24"/>
        </w:rPr>
      </w:pPr>
      <w:proofErr w:type="gramStart"/>
      <w:r w:rsidRPr="00A94F24">
        <w:rPr>
          <w:rFonts w:ascii="Times New Roman" w:hAnsi="Times New Roman" w:cs="Times New Roman"/>
          <w:sz w:val="24"/>
          <w:szCs w:val="24"/>
        </w:rPr>
        <w:lastRenderedPageBreak/>
        <w:t>В соответствии с п.14 гл.3 И</w:t>
      </w:r>
      <w:r w:rsidR="00B36F11" w:rsidRPr="00A94F24">
        <w:rPr>
          <w:rFonts w:ascii="Times New Roman" w:hAnsi="Times New Roman" w:cs="Times New Roman"/>
          <w:sz w:val="24"/>
          <w:szCs w:val="24"/>
        </w:rPr>
        <w:t>нструкции признаком преднамерен</w:t>
      </w:r>
      <w:r w:rsidRPr="00A94F24">
        <w:rPr>
          <w:rFonts w:ascii="Times New Roman" w:hAnsi="Times New Roman" w:cs="Times New Roman"/>
          <w:sz w:val="24"/>
          <w:szCs w:val="24"/>
        </w:rPr>
        <w:t>ного банкротства и препятствования возмещению убытков кредитору является неплатежеспос</w:t>
      </w:r>
      <w:r w:rsidR="00B36F11" w:rsidRPr="00A94F24">
        <w:rPr>
          <w:rFonts w:ascii="Times New Roman" w:hAnsi="Times New Roman" w:cs="Times New Roman"/>
          <w:sz w:val="24"/>
          <w:szCs w:val="24"/>
        </w:rPr>
        <w:t>обность должника, вызванная дей</w:t>
      </w:r>
      <w:r w:rsidRPr="00A94F24">
        <w:rPr>
          <w:rFonts w:ascii="Times New Roman" w:hAnsi="Times New Roman" w:cs="Times New Roman"/>
          <w:sz w:val="24"/>
          <w:szCs w:val="24"/>
        </w:rPr>
        <w:t>ствием (бездействием) лиц, которые имеют право давать обязательные для должника указания либо имеют возможность иным образом определять его действия, а также собственника имущества юридического лица - унитарного предприятия или учредителя (участника) должника.</w:t>
      </w:r>
      <w:proofErr w:type="gramEnd"/>
    </w:p>
    <w:p w:rsidR="00D96EDA" w:rsidRPr="00A94F24" w:rsidRDefault="00D96EDA" w:rsidP="00484857">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xml:space="preserve">Признаки преднамеренного банкротства и препятствования возмещению убытков кредитору </w:t>
      </w:r>
      <w:r w:rsidR="00B36F11" w:rsidRPr="00A94F24">
        <w:rPr>
          <w:rFonts w:ascii="Times New Roman" w:hAnsi="Times New Roman" w:cs="Times New Roman"/>
          <w:sz w:val="24"/>
          <w:szCs w:val="24"/>
        </w:rPr>
        <w:t>могут быть установлены за пе</w:t>
      </w:r>
      <w:r w:rsidRPr="00A94F24">
        <w:rPr>
          <w:rFonts w:ascii="Times New Roman" w:hAnsi="Times New Roman" w:cs="Times New Roman"/>
          <w:sz w:val="24"/>
          <w:szCs w:val="24"/>
        </w:rPr>
        <w:t>риод не менее 2 лет, предшествующих возбуждению производства по делу об экономической несостоятельности (банкр</w:t>
      </w:r>
      <w:r w:rsidR="00B36F11" w:rsidRPr="00A94F24">
        <w:rPr>
          <w:rFonts w:ascii="Times New Roman" w:hAnsi="Times New Roman" w:cs="Times New Roman"/>
          <w:sz w:val="24"/>
          <w:szCs w:val="24"/>
        </w:rPr>
        <w:t>отстве), а также в ходе проведе</w:t>
      </w:r>
      <w:r w:rsidRPr="00A94F24">
        <w:rPr>
          <w:rFonts w:ascii="Times New Roman" w:hAnsi="Times New Roman" w:cs="Times New Roman"/>
          <w:sz w:val="24"/>
          <w:szCs w:val="24"/>
        </w:rPr>
        <w:t>ния процедур экономической несостоятельности (банкротства).</w:t>
      </w:r>
    </w:p>
    <w:p w:rsidR="00D96EDA" w:rsidRPr="00A94F24" w:rsidRDefault="00D96EDA" w:rsidP="00484857">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В соответствии с п.15 Инструкции с целью выявления признаков пред</w:t>
      </w:r>
      <w:r w:rsidRPr="00A94F24">
        <w:rPr>
          <w:rFonts w:ascii="Times New Roman" w:hAnsi="Times New Roman" w:cs="Times New Roman"/>
          <w:sz w:val="24"/>
          <w:szCs w:val="24"/>
        </w:rPr>
        <w:softHyphen/>
        <w:t>намеренного банкротства проводится анализ финансового состояния и пла</w:t>
      </w:r>
      <w:r w:rsidRPr="00A94F24">
        <w:rPr>
          <w:rFonts w:ascii="Times New Roman" w:hAnsi="Times New Roman" w:cs="Times New Roman"/>
          <w:sz w:val="24"/>
          <w:szCs w:val="24"/>
        </w:rPr>
        <w:softHyphen/>
        <w:t>тежеспособности должника, который делится несколько этапов:</w:t>
      </w:r>
    </w:p>
    <w:p w:rsidR="00D96EDA" w:rsidRPr="00A94F24" w:rsidRDefault="00D96EDA" w:rsidP="00484857">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исследование документов с целью выявления соответствия сделок и действий (бездействия) лиц  требованиям законодательства и (или) выявления сделок и действий (бездействия), направленных на уменьшение стоимости или размера имущества должника либо на увеличение размера платежных обязательств к должнику;</w:t>
      </w:r>
    </w:p>
    <w:p w:rsidR="00D96EDA" w:rsidRPr="00A94F24" w:rsidRDefault="00D96EDA" w:rsidP="00484857">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расчет коэффициентов текущей ликвидности и обеспеченности собственными оборотными средствами и величины чистых активов;</w:t>
      </w:r>
    </w:p>
    <w:p w:rsidR="00D96EDA" w:rsidRPr="00A94F24" w:rsidRDefault="00D96EDA" w:rsidP="00484857">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  анализ условий совершения сделок должника в течение периода, указанного в части второй пункта 12 настоящей Инструкции, а также в ходе проведения процедур экономической несостоятельности (банкротства), по</w:t>
      </w:r>
      <w:r w:rsidRPr="00A94F24">
        <w:rPr>
          <w:rFonts w:ascii="Times New Roman" w:hAnsi="Times New Roman" w:cs="Times New Roman"/>
          <w:sz w:val="24"/>
          <w:szCs w:val="24"/>
        </w:rPr>
        <w:softHyphen/>
        <w:t>влекших существенные изменения фактических значений коэффициентов текущей ликвидности и обеспеченности собственными оборотными средст</w:t>
      </w:r>
      <w:r w:rsidRPr="00A94F24">
        <w:rPr>
          <w:rFonts w:ascii="Times New Roman" w:hAnsi="Times New Roman" w:cs="Times New Roman"/>
          <w:sz w:val="24"/>
          <w:szCs w:val="24"/>
        </w:rPr>
        <w:softHyphen/>
        <w:t>вами и величины чистых активов.</w:t>
      </w:r>
    </w:p>
    <w:p w:rsidR="00F365B0" w:rsidRPr="00A94F24" w:rsidRDefault="00960602" w:rsidP="001260B0">
      <w:pPr>
        <w:tabs>
          <w:tab w:val="left" w:pos="900"/>
        </w:tabs>
        <w:spacing w:after="0" w:line="240" w:lineRule="auto"/>
        <w:ind w:firstLine="709"/>
        <w:jc w:val="both"/>
        <w:rPr>
          <w:rFonts w:ascii="Times New Roman" w:hAnsi="Times New Roman" w:cs="Times New Roman"/>
          <w:color w:val="000000" w:themeColor="text1"/>
          <w:sz w:val="24"/>
          <w:szCs w:val="24"/>
        </w:rPr>
      </w:pPr>
      <w:r w:rsidRPr="00A94F24">
        <w:rPr>
          <w:rFonts w:ascii="Times New Roman" w:hAnsi="Times New Roman" w:cs="Times New Roman"/>
          <w:color w:val="000000" w:themeColor="text1"/>
          <w:sz w:val="24"/>
          <w:szCs w:val="24"/>
        </w:rPr>
        <w:t>Управляющим на момент подготовки плана ликвидации не установлено фактов наличия признаков преднамеренной экономической несостоятельности (банкротства) и препятствования возмещения убытков кредитору, в связи с отсутствием документов необходимых для проведения анализа.</w:t>
      </w:r>
    </w:p>
    <w:p w:rsidR="009E47A2" w:rsidRPr="00A94F24" w:rsidRDefault="009E47A2" w:rsidP="001260B0">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hAnsi="Times New Roman" w:cs="Times New Roman"/>
          <w:color w:val="000000" w:themeColor="text1"/>
          <w:sz w:val="24"/>
          <w:szCs w:val="24"/>
        </w:rPr>
        <w:t xml:space="preserve">Между тем, управляющим установлены обстоятельства, свидетельствующие о неправомерных действиях должностных лиц предприятия, приведших к недостаче по кассе в сумме </w:t>
      </w:r>
      <w:r w:rsidRPr="00A94F24">
        <w:rPr>
          <w:rFonts w:ascii="Times New Roman" w:eastAsia="Times New Roman" w:hAnsi="Times New Roman" w:cs="Times New Roman"/>
          <w:sz w:val="24"/>
          <w:szCs w:val="24"/>
          <w:lang w:eastAsia="ru-RU"/>
        </w:rPr>
        <w:t>1 146 152 425 рублей, что было отражено в заключени</w:t>
      </w:r>
      <w:proofErr w:type="gramStart"/>
      <w:r w:rsidRPr="00A94F24">
        <w:rPr>
          <w:rFonts w:ascii="Times New Roman" w:eastAsia="Times New Roman" w:hAnsi="Times New Roman" w:cs="Times New Roman"/>
          <w:sz w:val="24"/>
          <w:szCs w:val="24"/>
          <w:lang w:eastAsia="ru-RU"/>
        </w:rPr>
        <w:t>и</w:t>
      </w:r>
      <w:proofErr w:type="gramEnd"/>
      <w:r w:rsidRPr="00A94F24">
        <w:rPr>
          <w:rFonts w:ascii="Times New Roman" w:eastAsia="Times New Roman" w:hAnsi="Times New Roman" w:cs="Times New Roman"/>
          <w:sz w:val="24"/>
          <w:szCs w:val="24"/>
          <w:lang w:eastAsia="ru-RU"/>
        </w:rPr>
        <w:t xml:space="preserve"> аудитора и в Акте налоговой проверки.</w:t>
      </w:r>
    </w:p>
    <w:p w:rsidR="009E47A2" w:rsidRPr="00A94F24" w:rsidRDefault="009E47A2" w:rsidP="001260B0">
      <w:pPr>
        <w:tabs>
          <w:tab w:val="left" w:pos="900"/>
        </w:tabs>
        <w:spacing w:after="0" w:line="240" w:lineRule="auto"/>
        <w:ind w:firstLine="709"/>
        <w:jc w:val="both"/>
        <w:rPr>
          <w:rFonts w:ascii="Times New Roman" w:hAnsi="Times New Roman" w:cs="Times New Roman"/>
          <w:color w:val="000000" w:themeColor="text1"/>
          <w:sz w:val="24"/>
          <w:szCs w:val="24"/>
        </w:rPr>
      </w:pPr>
      <w:r w:rsidRPr="00A94F24">
        <w:rPr>
          <w:rFonts w:ascii="Times New Roman" w:eastAsia="Times New Roman" w:hAnsi="Times New Roman" w:cs="Times New Roman"/>
          <w:sz w:val="24"/>
          <w:szCs w:val="24"/>
          <w:lang w:eastAsia="ru-RU"/>
        </w:rPr>
        <w:t>Соответствующее извещение будет направлено в правоохранительные органы для проведения проверки оснований для возбуждения уголовного дела в отношении виновных лиц.</w:t>
      </w:r>
    </w:p>
    <w:p w:rsidR="00D96EDA" w:rsidRPr="00A94F24" w:rsidRDefault="00D96EDA" w:rsidP="00484857">
      <w:pPr>
        <w:tabs>
          <w:tab w:val="left" w:pos="900"/>
        </w:tabs>
        <w:spacing w:after="0" w:line="240" w:lineRule="auto"/>
        <w:ind w:firstLine="709"/>
        <w:jc w:val="both"/>
        <w:rPr>
          <w:rFonts w:ascii="Times New Roman" w:hAnsi="Times New Roman" w:cs="Times New Roman"/>
          <w:sz w:val="24"/>
          <w:szCs w:val="24"/>
        </w:rPr>
      </w:pPr>
      <w:proofErr w:type="gramStart"/>
      <w:r w:rsidRPr="00A94F24">
        <w:rPr>
          <w:rFonts w:ascii="Times New Roman" w:hAnsi="Times New Roman" w:cs="Times New Roman"/>
          <w:sz w:val="24"/>
          <w:szCs w:val="24"/>
        </w:rPr>
        <w:t>В соответствии с п.20 гл.4 Ин</w:t>
      </w:r>
      <w:r w:rsidR="00B8393F" w:rsidRPr="00A94F24">
        <w:rPr>
          <w:rFonts w:ascii="Times New Roman" w:hAnsi="Times New Roman" w:cs="Times New Roman"/>
          <w:sz w:val="24"/>
          <w:szCs w:val="24"/>
        </w:rPr>
        <w:t>струкции признаком сокрытия бан</w:t>
      </w:r>
      <w:r w:rsidRPr="00A94F24">
        <w:rPr>
          <w:rFonts w:ascii="Times New Roman" w:hAnsi="Times New Roman" w:cs="Times New Roman"/>
          <w:sz w:val="24"/>
          <w:szCs w:val="24"/>
        </w:rPr>
        <w:t>кротства является сокрытие лицами, уполномоченными давать обязательные для должника указания либо имеющим</w:t>
      </w:r>
      <w:r w:rsidR="0011078B" w:rsidRPr="00A94F24">
        <w:rPr>
          <w:rFonts w:ascii="Times New Roman" w:hAnsi="Times New Roman" w:cs="Times New Roman"/>
          <w:sz w:val="24"/>
          <w:szCs w:val="24"/>
        </w:rPr>
        <w:t>и возможность иным образом опре</w:t>
      </w:r>
      <w:r w:rsidRPr="00A94F24">
        <w:rPr>
          <w:rFonts w:ascii="Times New Roman" w:hAnsi="Times New Roman" w:cs="Times New Roman"/>
          <w:sz w:val="24"/>
          <w:szCs w:val="24"/>
        </w:rPr>
        <w:t>делять его действия, а также собственником имущества юридического лица - унитарного предприятия или учредителем (участником) должника своей экономической несостоятельности (банкротства)</w:t>
      </w:r>
      <w:r w:rsidR="0011078B" w:rsidRPr="00A94F24">
        <w:rPr>
          <w:rFonts w:ascii="Times New Roman" w:hAnsi="Times New Roman" w:cs="Times New Roman"/>
          <w:sz w:val="24"/>
          <w:szCs w:val="24"/>
        </w:rPr>
        <w:t xml:space="preserve"> путем представления све</w:t>
      </w:r>
      <w:r w:rsidRPr="00A94F24">
        <w:rPr>
          <w:rFonts w:ascii="Times New Roman" w:hAnsi="Times New Roman" w:cs="Times New Roman"/>
          <w:sz w:val="24"/>
          <w:szCs w:val="24"/>
        </w:rPr>
        <w:t>дений, не соответствующих действительно</w:t>
      </w:r>
      <w:r w:rsidR="00B8393F" w:rsidRPr="00A94F24">
        <w:rPr>
          <w:rFonts w:ascii="Times New Roman" w:hAnsi="Times New Roman" w:cs="Times New Roman"/>
          <w:sz w:val="24"/>
          <w:szCs w:val="24"/>
        </w:rPr>
        <w:t>сти, искажения бухгалтерской от</w:t>
      </w:r>
      <w:r w:rsidRPr="00A94F24">
        <w:rPr>
          <w:rFonts w:ascii="Times New Roman" w:hAnsi="Times New Roman" w:cs="Times New Roman"/>
          <w:sz w:val="24"/>
          <w:szCs w:val="24"/>
        </w:rPr>
        <w:t>четности и иным образом на последнюю отчетную дату</w:t>
      </w:r>
      <w:proofErr w:type="gramEnd"/>
      <w:r w:rsidRPr="00A94F24">
        <w:rPr>
          <w:rFonts w:ascii="Times New Roman" w:hAnsi="Times New Roman" w:cs="Times New Roman"/>
          <w:sz w:val="24"/>
          <w:szCs w:val="24"/>
        </w:rPr>
        <w:t xml:space="preserve">, </w:t>
      </w:r>
      <w:proofErr w:type="gramStart"/>
      <w:r w:rsidRPr="00A94F24">
        <w:rPr>
          <w:rFonts w:ascii="Times New Roman" w:hAnsi="Times New Roman" w:cs="Times New Roman"/>
          <w:sz w:val="24"/>
          <w:szCs w:val="24"/>
        </w:rPr>
        <w:t>предшествующую</w:t>
      </w:r>
      <w:proofErr w:type="gramEnd"/>
      <w:r w:rsidRPr="00A94F24">
        <w:rPr>
          <w:rFonts w:ascii="Times New Roman" w:hAnsi="Times New Roman" w:cs="Times New Roman"/>
          <w:sz w:val="24"/>
          <w:szCs w:val="24"/>
        </w:rPr>
        <w:t xml:space="preserve"> дате подачи заявления о признании дол</w:t>
      </w:r>
      <w:r w:rsidR="00B8393F" w:rsidRPr="00A94F24">
        <w:rPr>
          <w:rFonts w:ascii="Times New Roman" w:hAnsi="Times New Roman" w:cs="Times New Roman"/>
          <w:sz w:val="24"/>
          <w:szCs w:val="24"/>
        </w:rPr>
        <w:t>жника экономически несостоятель</w:t>
      </w:r>
      <w:r w:rsidRPr="00A94F24">
        <w:rPr>
          <w:rFonts w:ascii="Times New Roman" w:hAnsi="Times New Roman" w:cs="Times New Roman"/>
          <w:sz w:val="24"/>
          <w:szCs w:val="24"/>
        </w:rPr>
        <w:t>ным (банкротом).</w:t>
      </w:r>
    </w:p>
    <w:p w:rsidR="00D96EDA" w:rsidRPr="00A94F24" w:rsidRDefault="00A11A4D" w:rsidP="00484857">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Фактов сокрытия банкротства не выявлено</w:t>
      </w:r>
      <w:r w:rsidR="00D96EDA" w:rsidRPr="00A94F24">
        <w:rPr>
          <w:rFonts w:ascii="Times New Roman" w:hAnsi="Times New Roman" w:cs="Times New Roman"/>
          <w:sz w:val="24"/>
          <w:szCs w:val="24"/>
        </w:rPr>
        <w:t xml:space="preserve">. </w:t>
      </w:r>
    </w:p>
    <w:p w:rsidR="00FF763A" w:rsidRPr="00A94F24" w:rsidRDefault="00CA2B7D" w:rsidP="00484857">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На момент подготовки плана ликвидации документы и информация необходимая для проведения анали</w:t>
      </w:r>
      <w:r w:rsidR="001260B0" w:rsidRPr="00A94F24">
        <w:rPr>
          <w:rFonts w:ascii="Times New Roman" w:hAnsi="Times New Roman" w:cs="Times New Roman"/>
          <w:sz w:val="24"/>
          <w:szCs w:val="24"/>
        </w:rPr>
        <w:t>за управляющему не представлена</w:t>
      </w:r>
      <w:r w:rsidRPr="00A94F24">
        <w:rPr>
          <w:rFonts w:ascii="Times New Roman" w:hAnsi="Times New Roman" w:cs="Times New Roman"/>
          <w:sz w:val="24"/>
          <w:szCs w:val="24"/>
        </w:rPr>
        <w:t xml:space="preserve"> в полном объеме. </w:t>
      </w:r>
      <w:r w:rsidR="001260B0" w:rsidRPr="00A94F24">
        <w:rPr>
          <w:rFonts w:ascii="Times New Roman" w:hAnsi="Times New Roman" w:cs="Times New Roman"/>
          <w:sz w:val="24"/>
          <w:szCs w:val="24"/>
        </w:rPr>
        <w:t>В последующем</w:t>
      </w:r>
      <w:r w:rsidRPr="00A94F24">
        <w:rPr>
          <w:rFonts w:ascii="Times New Roman" w:hAnsi="Times New Roman" w:cs="Times New Roman"/>
          <w:sz w:val="24"/>
          <w:szCs w:val="24"/>
        </w:rPr>
        <w:t xml:space="preserve"> работа по проведению анализа будет продолжена по мере получения дополнительных документов, в том числе из правоохранительных органов.</w:t>
      </w:r>
    </w:p>
    <w:p w:rsidR="00197479" w:rsidRPr="00A94F24" w:rsidRDefault="00197479" w:rsidP="00484857">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Необходимо отметить, что в настоящее время УДФР КГК РБ по Могилевской области приостановлена пров</w:t>
      </w:r>
      <w:r w:rsidR="0045296C" w:rsidRPr="00A94F24">
        <w:rPr>
          <w:rFonts w:ascii="Times New Roman" w:hAnsi="Times New Roman" w:cs="Times New Roman"/>
          <w:sz w:val="24"/>
          <w:szCs w:val="24"/>
        </w:rPr>
        <w:t>ерка деятельност</w:t>
      </w:r>
      <w:proofErr w:type="gramStart"/>
      <w:r w:rsidR="0045296C" w:rsidRPr="00A94F24">
        <w:rPr>
          <w:rFonts w:ascii="Times New Roman" w:hAnsi="Times New Roman" w:cs="Times New Roman"/>
          <w:sz w:val="24"/>
          <w:szCs w:val="24"/>
        </w:rPr>
        <w:t>и ООО</w:t>
      </w:r>
      <w:proofErr w:type="gramEnd"/>
      <w:r w:rsidR="0045296C" w:rsidRPr="00A94F24">
        <w:rPr>
          <w:rFonts w:ascii="Times New Roman" w:hAnsi="Times New Roman" w:cs="Times New Roman"/>
          <w:sz w:val="24"/>
          <w:szCs w:val="24"/>
        </w:rPr>
        <w:t xml:space="preserve"> «М-Видео ПЛЮС</w:t>
      </w:r>
      <w:r w:rsidRPr="00A94F24">
        <w:rPr>
          <w:rFonts w:ascii="Times New Roman" w:hAnsi="Times New Roman" w:cs="Times New Roman"/>
          <w:sz w:val="24"/>
          <w:szCs w:val="24"/>
        </w:rPr>
        <w:t>», так как документы по финансово-хозяйственной деятельности находились в налоговом органе для проведения проверки, а в последствии были переданы управляющему для подготовки заключения о финансовом состоянии и платежеспособности.</w:t>
      </w:r>
    </w:p>
    <w:p w:rsidR="00197479" w:rsidRPr="00A94F24" w:rsidRDefault="00E72BD4" w:rsidP="00484857">
      <w:pPr>
        <w:tabs>
          <w:tab w:val="left" w:pos="900"/>
        </w:tabs>
        <w:spacing w:after="0" w:line="240" w:lineRule="auto"/>
        <w:ind w:firstLine="709"/>
        <w:jc w:val="both"/>
        <w:rPr>
          <w:rFonts w:ascii="Times New Roman" w:hAnsi="Times New Roman" w:cs="Times New Roman"/>
          <w:sz w:val="24"/>
          <w:szCs w:val="24"/>
        </w:rPr>
      </w:pPr>
      <w:r w:rsidRPr="00A94F24">
        <w:rPr>
          <w:rFonts w:ascii="Times New Roman" w:hAnsi="Times New Roman" w:cs="Times New Roman"/>
          <w:sz w:val="24"/>
          <w:szCs w:val="24"/>
        </w:rPr>
        <w:t>УДФР КГК РБ по Могилевской области уже обращался к управляющему о необходимости передачи всех имеющихся документов для проведения экспертизы финансово-</w:t>
      </w:r>
      <w:r w:rsidRPr="00A94F24">
        <w:rPr>
          <w:rFonts w:ascii="Times New Roman" w:hAnsi="Times New Roman" w:cs="Times New Roman"/>
          <w:sz w:val="24"/>
          <w:szCs w:val="24"/>
        </w:rPr>
        <w:lastRenderedPageBreak/>
        <w:t>хозяйственно</w:t>
      </w:r>
      <w:r w:rsidR="0045296C" w:rsidRPr="00A94F24">
        <w:rPr>
          <w:rFonts w:ascii="Times New Roman" w:hAnsi="Times New Roman" w:cs="Times New Roman"/>
          <w:sz w:val="24"/>
          <w:szCs w:val="24"/>
        </w:rPr>
        <w:t>й деятельност</w:t>
      </w:r>
      <w:proofErr w:type="gramStart"/>
      <w:r w:rsidR="0045296C" w:rsidRPr="00A94F24">
        <w:rPr>
          <w:rFonts w:ascii="Times New Roman" w:hAnsi="Times New Roman" w:cs="Times New Roman"/>
          <w:sz w:val="24"/>
          <w:szCs w:val="24"/>
        </w:rPr>
        <w:t>и ООО</w:t>
      </w:r>
      <w:proofErr w:type="gramEnd"/>
      <w:r w:rsidR="0045296C" w:rsidRPr="00A94F24">
        <w:rPr>
          <w:rFonts w:ascii="Times New Roman" w:hAnsi="Times New Roman" w:cs="Times New Roman"/>
          <w:sz w:val="24"/>
          <w:szCs w:val="24"/>
        </w:rPr>
        <w:t xml:space="preserve"> «М-Видео ПЛЮС</w:t>
      </w:r>
      <w:r w:rsidRPr="00A94F24">
        <w:rPr>
          <w:rFonts w:ascii="Times New Roman" w:hAnsi="Times New Roman" w:cs="Times New Roman"/>
          <w:sz w:val="24"/>
          <w:szCs w:val="24"/>
        </w:rPr>
        <w:t>». Все имеющие в распоряжении управляющего документы, а также базы аналитического учета будут переданы управляющим УДФР КГК РБ по Могилевской области по первому письменному требованию.</w:t>
      </w:r>
    </w:p>
    <w:p w:rsidR="001260B0" w:rsidRPr="00A94F24" w:rsidRDefault="001260B0" w:rsidP="00484857">
      <w:pPr>
        <w:tabs>
          <w:tab w:val="left" w:pos="900"/>
        </w:tabs>
        <w:spacing w:after="0" w:line="240" w:lineRule="auto"/>
        <w:ind w:firstLine="709"/>
        <w:jc w:val="both"/>
        <w:rPr>
          <w:rFonts w:ascii="Times New Roman" w:hAnsi="Times New Roman" w:cs="Times New Roman"/>
          <w:sz w:val="24"/>
          <w:szCs w:val="24"/>
        </w:rPr>
      </w:pPr>
    </w:p>
    <w:p w:rsidR="00B94822" w:rsidRPr="00A94F24" w:rsidRDefault="00B94822" w:rsidP="00A40ED3">
      <w:pPr>
        <w:tabs>
          <w:tab w:val="left" w:pos="975"/>
        </w:tabs>
        <w:spacing w:after="0" w:line="240" w:lineRule="auto"/>
        <w:ind w:firstLine="709"/>
        <w:jc w:val="center"/>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8. Порядок реализ</w:t>
      </w:r>
      <w:r w:rsidR="0045296C" w:rsidRPr="00A94F24">
        <w:rPr>
          <w:rFonts w:ascii="Times New Roman" w:eastAsia="Times New Roman" w:hAnsi="Times New Roman" w:cs="Times New Roman"/>
          <w:b/>
          <w:i/>
          <w:sz w:val="24"/>
          <w:szCs w:val="24"/>
          <w:lang w:eastAsia="ru-RU"/>
        </w:rPr>
        <w:t>ации имуществ</w:t>
      </w:r>
      <w:proofErr w:type="gramStart"/>
      <w:r w:rsidR="0045296C" w:rsidRPr="00A94F24">
        <w:rPr>
          <w:rFonts w:ascii="Times New Roman" w:eastAsia="Times New Roman" w:hAnsi="Times New Roman" w:cs="Times New Roman"/>
          <w:b/>
          <w:i/>
          <w:sz w:val="24"/>
          <w:szCs w:val="24"/>
          <w:lang w:eastAsia="ru-RU"/>
        </w:rPr>
        <w:t>а ООО</w:t>
      </w:r>
      <w:proofErr w:type="gramEnd"/>
      <w:r w:rsidR="0045296C" w:rsidRPr="00A94F24">
        <w:rPr>
          <w:rFonts w:ascii="Times New Roman" w:eastAsia="Times New Roman" w:hAnsi="Times New Roman" w:cs="Times New Roman"/>
          <w:b/>
          <w:i/>
          <w:sz w:val="24"/>
          <w:szCs w:val="24"/>
          <w:lang w:eastAsia="ru-RU"/>
        </w:rPr>
        <w:t xml:space="preserve"> «М-Видео ПЛЮС</w:t>
      </w:r>
      <w:r w:rsidRPr="00A94F24">
        <w:rPr>
          <w:rFonts w:ascii="Times New Roman" w:eastAsia="Times New Roman" w:hAnsi="Times New Roman" w:cs="Times New Roman"/>
          <w:b/>
          <w:i/>
          <w:sz w:val="24"/>
          <w:szCs w:val="24"/>
          <w:lang w:eastAsia="ru-RU"/>
        </w:rPr>
        <w:t>».</w:t>
      </w:r>
    </w:p>
    <w:p w:rsidR="00B94822" w:rsidRPr="00A94F24" w:rsidRDefault="00B94822" w:rsidP="00B94822">
      <w:pPr>
        <w:tabs>
          <w:tab w:val="left" w:pos="975"/>
        </w:tabs>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В настоящее время управляющему передано следующее имущество:</w:t>
      </w:r>
    </w:p>
    <w:p w:rsidR="00B94822" w:rsidRPr="00A94F24" w:rsidRDefault="00B94822" w:rsidP="00B94822">
      <w:pPr>
        <w:pStyle w:val="a7"/>
        <w:numPr>
          <w:ilvl w:val="0"/>
          <w:numId w:val="23"/>
        </w:numPr>
        <w:tabs>
          <w:tab w:val="left" w:pos="900"/>
        </w:tabs>
        <w:spacing w:after="0" w:line="240" w:lineRule="auto"/>
        <w:jc w:val="both"/>
        <w:rPr>
          <w:rFonts w:ascii="Times New Roman" w:hAnsi="Times New Roman" w:cs="Times New Roman"/>
          <w:sz w:val="24"/>
          <w:szCs w:val="24"/>
        </w:rPr>
      </w:pPr>
      <w:r w:rsidRPr="00A94F24">
        <w:rPr>
          <w:rFonts w:ascii="Times New Roman" w:hAnsi="Times New Roman" w:cs="Times New Roman"/>
          <w:sz w:val="24"/>
          <w:szCs w:val="24"/>
        </w:rPr>
        <w:t xml:space="preserve">ПЕЖО БОКСЕР </w:t>
      </w:r>
      <w:proofErr w:type="spellStart"/>
      <w:r w:rsidRPr="00A94F24">
        <w:rPr>
          <w:rFonts w:ascii="Times New Roman" w:hAnsi="Times New Roman" w:cs="Times New Roman"/>
          <w:sz w:val="24"/>
          <w:szCs w:val="24"/>
        </w:rPr>
        <w:t>г.н</w:t>
      </w:r>
      <w:proofErr w:type="spellEnd"/>
      <w:r w:rsidRPr="00A94F24">
        <w:rPr>
          <w:rFonts w:ascii="Times New Roman" w:hAnsi="Times New Roman" w:cs="Times New Roman"/>
          <w:sz w:val="24"/>
          <w:szCs w:val="24"/>
        </w:rPr>
        <w:t xml:space="preserve">. АА3021-6 (условно на ходу, находится в </w:t>
      </w:r>
      <w:proofErr w:type="spellStart"/>
      <w:r w:rsidRPr="00A94F24">
        <w:rPr>
          <w:rFonts w:ascii="Times New Roman" w:hAnsi="Times New Roman" w:cs="Times New Roman"/>
          <w:sz w:val="24"/>
          <w:szCs w:val="24"/>
        </w:rPr>
        <w:t>г</w:t>
      </w:r>
      <w:proofErr w:type="gramStart"/>
      <w:r w:rsidRPr="00A94F24">
        <w:rPr>
          <w:rFonts w:ascii="Times New Roman" w:hAnsi="Times New Roman" w:cs="Times New Roman"/>
          <w:sz w:val="24"/>
          <w:szCs w:val="24"/>
        </w:rPr>
        <w:t>.С</w:t>
      </w:r>
      <w:proofErr w:type="gramEnd"/>
      <w:r w:rsidRPr="00A94F24">
        <w:rPr>
          <w:rFonts w:ascii="Times New Roman" w:hAnsi="Times New Roman" w:cs="Times New Roman"/>
          <w:sz w:val="24"/>
          <w:szCs w:val="24"/>
        </w:rPr>
        <w:t>молевичи</w:t>
      </w:r>
      <w:proofErr w:type="spellEnd"/>
      <w:r w:rsidRPr="00A94F24">
        <w:rPr>
          <w:rFonts w:ascii="Times New Roman" w:hAnsi="Times New Roman" w:cs="Times New Roman"/>
          <w:sz w:val="24"/>
          <w:szCs w:val="24"/>
        </w:rPr>
        <w:t xml:space="preserve"> на хранении и подлежит оценке. </w:t>
      </w:r>
      <w:proofErr w:type="gramStart"/>
      <w:r w:rsidRPr="00A94F24">
        <w:rPr>
          <w:rFonts w:ascii="Times New Roman" w:hAnsi="Times New Roman" w:cs="Times New Roman"/>
          <w:sz w:val="24"/>
          <w:szCs w:val="24"/>
        </w:rPr>
        <w:t>Балансовая стоимость 83 054 719 руб.) На данное транспортное средство 11.11.2014 г. ИМНС по Октябрьскому району г. Могилева наложено ограничение на снятие с учёта.</w:t>
      </w:r>
      <w:proofErr w:type="gramEnd"/>
    </w:p>
    <w:p w:rsidR="00B94822" w:rsidRPr="00A94F24" w:rsidRDefault="00B94822" w:rsidP="00B94822">
      <w:pPr>
        <w:pStyle w:val="a7"/>
        <w:numPr>
          <w:ilvl w:val="0"/>
          <w:numId w:val="23"/>
        </w:numPr>
        <w:tabs>
          <w:tab w:val="left" w:pos="900"/>
        </w:tabs>
        <w:spacing w:after="0" w:line="240" w:lineRule="auto"/>
        <w:jc w:val="both"/>
        <w:rPr>
          <w:rFonts w:ascii="Times New Roman" w:hAnsi="Times New Roman" w:cs="Times New Roman"/>
          <w:sz w:val="24"/>
          <w:szCs w:val="24"/>
        </w:rPr>
      </w:pPr>
      <w:proofErr w:type="gramStart"/>
      <w:r w:rsidRPr="00A94F24">
        <w:rPr>
          <w:rFonts w:ascii="Times New Roman" w:hAnsi="Times New Roman" w:cs="Times New Roman"/>
          <w:sz w:val="24"/>
          <w:szCs w:val="24"/>
        </w:rPr>
        <w:t xml:space="preserve">Ноутбук </w:t>
      </w:r>
      <w:r w:rsidRPr="00A94F24">
        <w:rPr>
          <w:rFonts w:ascii="Times New Roman" w:hAnsi="Times New Roman" w:cs="Times New Roman"/>
          <w:sz w:val="24"/>
          <w:szCs w:val="24"/>
          <w:lang w:val="en-US"/>
        </w:rPr>
        <w:t>Samsung</w:t>
      </w:r>
      <w:r w:rsidRPr="00A94F24">
        <w:rPr>
          <w:rFonts w:ascii="Times New Roman" w:hAnsi="Times New Roman" w:cs="Times New Roman"/>
          <w:sz w:val="24"/>
          <w:szCs w:val="24"/>
        </w:rPr>
        <w:t xml:space="preserve"> </w:t>
      </w:r>
      <w:r w:rsidRPr="00A94F24">
        <w:rPr>
          <w:rFonts w:ascii="Times New Roman" w:hAnsi="Times New Roman" w:cs="Times New Roman"/>
          <w:sz w:val="24"/>
          <w:szCs w:val="24"/>
          <w:lang w:val="en-US"/>
        </w:rPr>
        <w:t>NP</w:t>
      </w:r>
      <w:r w:rsidRPr="00A94F24">
        <w:rPr>
          <w:rFonts w:ascii="Times New Roman" w:hAnsi="Times New Roman" w:cs="Times New Roman"/>
          <w:sz w:val="24"/>
          <w:szCs w:val="24"/>
        </w:rPr>
        <w:t>300</w:t>
      </w:r>
      <w:r w:rsidRPr="00A94F24">
        <w:rPr>
          <w:rFonts w:ascii="Times New Roman" w:hAnsi="Times New Roman" w:cs="Times New Roman"/>
          <w:sz w:val="24"/>
          <w:szCs w:val="24"/>
          <w:lang w:val="en-US"/>
        </w:rPr>
        <w:t>E</w:t>
      </w:r>
      <w:r w:rsidRPr="00A94F24">
        <w:rPr>
          <w:rFonts w:ascii="Times New Roman" w:hAnsi="Times New Roman" w:cs="Times New Roman"/>
          <w:sz w:val="24"/>
          <w:szCs w:val="24"/>
        </w:rPr>
        <w:t>5</w:t>
      </w:r>
      <w:r w:rsidRPr="00A94F24">
        <w:rPr>
          <w:rFonts w:ascii="Times New Roman" w:hAnsi="Times New Roman" w:cs="Times New Roman"/>
          <w:sz w:val="24"/>
          <w:szCs w:val="24"/>
          <w:lang w:val="en-US"/>
        </w:rPr>
        <w:t>A</w:t>
      </w:r>
      <w:r w:rsidRPr="00A94F24">
        <w:rPr>
          <w:rFonts w:ascii="Times New Roman" w:hAnsi="Times New Roman" w:cs="Times New Roman"/>
          <w:sz w:val="24"/>
          <w:szCs w:val="24"/>
        </w:rPr>
        <w:t xml:space="preserve"> 2011 Года выпуска (стоимость неизвестна.</w:t>
      </w:r>
      <w:proofErr w:type="gramEnd"/>
      <w:r w:rsidRPr="00A94F24">
        <w:rPr>
          <w:rFonts w:ascii="Times New Roman" w:hAnsi="Times New Roman" w:cs="Times New Roman"/>
          <w:sz w:val="24"/>
          <w:szCs w:val="24"/>
        </w:rPr>
        <w:t xml:space="preserve"> Состояние неизвестно. </w:t>
      </w:r>
      <w:proofErr w:type="gramStart"/>
      <w:r w:rsidRPr="00A94F24">
        <w:rPr>
          <w:rFonts w:ascii="Times New Roman" w:hAnsi="Times New Roman" w:cs="Times New Roman"/>
          <w:sz w:val="24"/>
          <w:szCs w:val="24"/>
        </w:rPr>
        <w:t>Вид неликвидный)</w:t>
      </w:r>
      <w:proofErr w:type="gramEnd"/>
    </w:p>
    <w:p w:rsidR="00B94822" w:rsidRPr="00A94F24" w:rsidRDefault="00B94822" w:rsidP="00B94822">
      <w:pPr>
        <w:pStyle w:val="a7"/>
        <w:numPr>
          <w:ilvl w:val="0"/>
          <w:numId w:val="23"/>
        </w:numPr>
        <w:tabs>
          <w:tab w:val="left" w:pos="900"/>
        </w:tabs>
        <w:spacing w:after="0" w:line="240" w:lineRule="auto"/>
        <w:jc w:val="both"/>
        <w:rPr>
          <w:rFonts w:ascii="Times New Roman" w:hAnsi="Times New Roman" w:cs="Times New Roman"/>
          <w:sz w:val="24"/>
          <w:szCs w:val="24"/>
        </w:rPr>
      </w:pPr>
      <w:proofErr w:type="gramStart"/>
      <w:r w:rsidRPr="00A94F24">
        <w:rPr>
          <w:rFonts w:ascii="Times New Roman" w:hAnsi="Times New Roman" w:cs="Times New Roman"/>
          <w:sz w:val="24"/>
          <w:szCs w:val="24"/>
        </w:rPr>
        <w:t xml:space="preserve">Ноутбук </w:t>
      </w:r>
      <w:r w:rsidRPr="00A94F24">
        <w:rPr>
          <w:rFonts w:ascii="Times New Roman" w:hAnsi="Times New Roman" w:cs="Times New Roman"/>
          <w:sz w:val="24"/>
          <w:szCs w:val="24"/>
          <w:lang w:val="en-US"/>
        </w:rPr>
        <w:t>HP</w:t>
      </w:r>
      <w:r w:rsidRPr="00A94F24">
        <w:rPr>
          <w:rFonts w:ascii="Times New Roman" w:hAnsi="Times New Roman" w:cs="Times New Roman"/>
          <w:sz w:val="24"/>
          <w:szCs w:val="24"/>
        </w:rPr>
        <w:t xml:space="preserve"> </w:t>
      </w:r>
      <w:proofErr w:type="spellStart"/>
      <w:r w:rsidRPr="00A94F24">
        <w:rPr>
          <w:rFonts w:ascii="Times New Roman" w:hAnsi="Times New Roman" w:cs="Times New Roman"/>
          <w:sz w:val="24"/>
          <w:szCs w:val="24"/>
          <w:lang w:val="en-US"/>
        </w:rPr>
        <w:t>ProBook</w:t>
      </w:r>
      <w:proofErr w:type="spellEnd"/>
      <w:r w:rsidRPr="00A94F24">
        <w:rPr>
          <w:rFonts w:ascii="Times New Roman" w:hAnsi="Times New Roman" w:cs="Times New Roman"/>
          <w:sz w:val="24"/>
          <w:szCs w:val="24"/>
        </w:rPr>
        <w:t xml:space="preserve"> 4730</w:t>
      </w:r>
      <w:r w:rsidRPr="00A94F24">
        <w:rPr>
          <w:rFonts w:ascii="Times New Roman" w:hAnsi="Times New Roman" w:cs="Times New Roman"/>
          <w:sz w:val="24"/>
          <w:szCs w:val="24"/>
          <w:lang w:val="en-US"/>
        </w:rPr>
        <w:t>s</w:t>
      </w:r>
      <w:r w:rsidRPr="00A94F24">
        <w:rPr>
          <w:rFonts w:ascii="Times New Roman" w:hAnsi="Times New Roman" w:cs="Times New Roman"/>
          <w:sz w:val="24"/>
          <w:szCs w:val="24"/>
        </w:rPr>
        <w:t xml:space="preserve"> (дата выпуска неизвестна, стоимость неизвестна.</w:t>
      </w:r>
      <w:proofErr w:type="gramEnd"/>
      <w:r w:rsidRPr="00A94F24">
        <w:rPr>
          <w:rFonts w:ascii="Times New Roman" w:hAnsi="Times New Roman" w:cs="Times New Roman"/>
          <w:sz w:val="24"/>
          <w:szCs w:val="24"/>
        </w:rPr>
        <w:t xml:space="preserve"> Состояние неизвестно. Вид неликвидный. </w:t>
      </w:r>
      <w:proofErr w:type="gramStart"/>
      <w:r w:rsidRPr="00A94F24">
        <w:rPr>
          <w:rFonts w:ascii="Times New Roman" w:hAnsi="Times New Roman" w:cs="Times New Roman"/>
          <w:sz w:val="24"/>
          <w:szCs w:val="24"/>
        </w:rPr>
        <w:t>Отсутствует батарея, поэтому работать он может только от сети, а не в автономном режиме).</w:t>
      </w:r>
      <w:proofErr w:type="gramEnd"/>
    </w:p>
    <w:p w:rsidR="00B94822" w:rsidRPr="00A94F24" w:rsidRDefault="00B94822" w:rsidP="00B94822">
      <w:pPr>
        <w:pStyle w:val="a7"/>
        <w:numPr>
          <w:ilvl w:val="0"/>
          <w:numId w:val="23"/>
        </w:numPr>
        <w:tabs>
          <w:tab w:val="left" w:pos="900"/>
        </w:tabs>
        <w:spacing w:after="0" w:line="240" w:lineRule="auto"/>
        <w:jc w:val="both"/>
        <w:rPr>
          <w:rFonts w:ascii="Times New Roman" w:hAnsi="Times New Roman" w:cs="Times New Roman"/>
          <w:sz w:val="24"/>
          <w:szCs w:val="24"/>
        </w:rPr>
      </w:pPr>
      <w:r w:rsidRPr="00A94F24">
        <w:rPr>
          <w:rFonts w:ascii="Times New Roman" w:hAnsi="Times New Roman" w:cs="Times New Roman"/>
          <w:sz w:val="24"/>
          <w:szCs w:val="24"/>
        </w:rPr>
        <w:t>Товар на сумму 65 млн. руб., на который наложен арест. Арест по состоянию на дату подготовки заключения не снят. Имущество передано ИМНС РБ по Октябрьскому район г.</w:t>
      </w:r>
      <w:r w:rsidR="0045296C" w:rsidRPr="00A94F24">
        <w:rPr>
          <w:rFonts w:ascii="Times New Roman" w:hAnsi="Times New Roman" w:cs="Times New Roman"/>
          <w:sz w:val="24"/>
          <w:szCs w:val="24"/>
        </w:rPr>
        <w:t xml:space="preserve"> </w:t>
      </w:r>
      <w:r w:rsidRPr="00A94F24">
        <w:rPr>
          <w:rFonts w:ascii="Times New Roman" w:hAnsi="Times New Roman" w:cs="Times New Roman"/>
          <w:sz w:val="24"/>
          <w:szCs w:val="24"/>
        </w:rPr>
        <w:t>Могилева на хранение ОАО «</w:t>
      </w:r>
      <w:proofErr w:type="spellStart"/>
      <w:r w:rsidRPr="00A94F24">
        <w:rPr>
          <w:rFonts w:ascii="Times New Roman" w:hAnsi="Times New Roman" w:cs="Times New Roman"/>
          <w:sz w:val="24"/>
          <w:szCs w:val="24"/>
        </w:rPr>
        <w:t>Автомотосервис</w:t>
      </w:r>
      <w:proofErr w:type="spellEnd"/>
      <w:r w:rsidRPr="00A94F24">
        <w:rPr>
          <w:rFonts w:ascii="Times New Roman" w:hAnsi="Times New Roman" w:cs="Times New Roman"/>
          <w:sz w:val="24"/>
          <w:szCs w:val="24"/>
        </w:rPr>
        <w:t xml:space="preserve"> и торговля №1» (г.</w:t>
      </w:r>
      <w:r w:rsidR="0045296C" w:rsidRPr="00A94F24">
        <w:rPr>
          <w:rFonts w:ascii="Times New Roman" w:hAnsi="Times New Roman" w:cs="Times New Roman"/>
          <w:sz w:val="24"/>
          <w:szCs w:val="24"/>
        </w:rPr>
        <w:t xml:space="preserve"> </w:t>
      </w:r>
      <w:r w:rsidRPr="00A94F24">
        <w:rPr>
          <w:rFonts w:ascii="Times New Roman" w:hAnsi="Times New Roman" w:cs="Times New Roman"/>
          <w:sz w:val="24"/>
          <w:szCs w:val="24"/>
        </w:rPr>
        <w:t>Могилев) (протокол описи от 06.11.2014года, Акт передачи имущества на хранение от 06.11.2014года №154) (список прилагается).</w:t>
      </w:r>
    </w:p>
    <w:p w:rsidR="00B94822" w:rsidRPr="00A94F24" w:rsidRDefault="00B94822" w:rsidP="00B94822">
      <w:pPr>
        <w:tabs>
          <w:tab w:val="left" w:pos="900"/>
        </w:tabs>
        <w:spacing w:after="0" w:line="240" w:lineRule="auto"/>
        <w:jc w:val="both"/>
        <w:rPr>
          <w:rFonts w:ascii="Times New Roman" w:hAnsi="Times New Roman" w:cs="Times New Roman"/>
          <w:sz w:val="24"/>
          <w:szCs w:val="24"/>
        </w:rPr>
      </w:pPr>
      <w:r w:rsidRPr="00A94F24">
        <w:rPr>
          <w:rFonts w:ascii="Times New Roman" w:hAnsi="Times New Roman" w:cs="Times New Roman"/>
          <w:sz w:val="24"/>
          <w:szCs w:val="24"/>
        </w:rPr>
        <w:tab/>
        <w:t xml:space="preserve">В соответствии с действующим законодательством о банкротстве, реализация имущества балансовой стоимостью свыше 100 базовых величин (18 000 000рублей) может производиться только на торгах после проведения оценки. Оценка и открытые торги в форме аукциона будут проведены в обязательном порядке в </w:t>
      </w:r>
      <w:proofErr w:type="gramStart"/>
      <w:r w:rsidRPr="00A94F24">
        <w:rPr>
          <w:rFonts w:ascii="Times New Roman" w:hAnsi="Times New Roman" w:cs="Times New Roman"/>
          <w:sz w:val="24"/>
          <w:szCs w:val="24"/>
        </w:rPr>
        <w:t>отношении</w:t>
      </w:r>
      <w:proofErr w:type="gramEnd"/>
      <w:r w:rsidRPr="00A94F24">
        <w:rPr>
          <w:rFonts w:ascii="Times New Roman" w:hAnsi="Times New Roman" w:cs="Times New Roman"/>
          <w:sz w:val="24"/>
          <w:szCs w:val="24"/>
        </w:rPr>
        <w:t xml:space="preserve"> а/м ПЕЖО БОКСЕР </w:t>
      </w:r>
      <w:proofErr w:type="spellStart"/>
      <w:r w:rsidRPr="00A94F24">
        <w:rPr>
          <w:rFonts w:ascii="Times New Roman" w:hAnsi="Times New Roman" w:cs="Times New Roman"/>
          <w:sz w:val="24"/>
          <w:szCs w:val="24"/>
        </w:rPr>
        <w:t>г.н</w:t>
      </w:r>
      <w:proofErr w:type="spellEnd"/>
      <w:r w:rsidRPr="00A94F24">
        <w:rPr>
          <w:rFonts w:ascii="Times New Roman" w:hAnsi="Times New Roman" w:cs="Times New Roman"/>
          <w:sz w:val="24"/>
          <w:szCs w:val="24"/>
        </w:rPr>
        <w:t>. АА3021-6.</w:t>
      </w:r>
    </w:p>
    <w:p w:rsidR="00B94822" w:rsidRPr="00A94F24" w:rsidRDefault="00B94822" w:rsidP="00B94822">
      <w:pPr>
        <w:tabs>
          <w:tab w:val="left" w:pos="975"/>
        </w:tabs>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Имущество, стоимостью менее 100 базовых величин может быть реализовано по прямым договорам купли-продажи.</w:t>
      </w:r>
    </w:p>
    <w:p w:rsidR="00B94822" w:rsidRPr="00A94F24" w:rsidRDefault="00B94822" w:rsidP="00B94822">
      <w:pPr>
        <w:tabs>
          <w:tab w:val="left" w:pos="975"/>
        </w:tabs>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В отношении арестованного имущества на сумму 65 </w:t>
      </w:r>
      <w:proofErr w:type="spellStart"/>
      <w:r w:rsidRPr="00A94F24">
        <w:rPr>
          <w:rFonts w:ascii="Times New Roman" w:eastAsia="Times New Roman" w:hAnsi="Times New Roman" w:cs="Times New Roman"/>
          <w:sz w:val="24"/>
          <w:szCs w:val="24"/>
          <w:lang w:eastAsia="ru-RU"/>
        </w:rPr>
        <w:t>млн</w:t>
      </w:r>
      <w:proofErr w:type="gramStart"/>
      <w:r w:rsidRPr="00A94F24">
        <w:rPr>
          <w:rFonts w:ascii="Times New Roman" w:eastAsia="Times New Roman" w:hAnsi="Times New Roman" w:cs="Times New Roman"/>
          <w:sz w:val="24"/>
          <w:szCs w:val="24"/>
          <w:lang w:eastAsia="ru-RU"/>
        </w:rPr>
        <w:t>.р</w:t>
      </w:r>
      <w:proofErr w:type="gramEnd"/>
      <w:r w:rsidRPr="00A94F24">
        <w:rPr>
          <w:rFonts w:ascii="Times New Roman" w:eastAsia="Times New Roman" w:hAnsi="Times New Roman" w:cs="Times New Roman"/>
          <w:sz w:val="24"/>
          <w:szCs w:val="24"/>
          <w:lang w:eastAsia="ru-RU"/>
        </w:rPr>
        <w:t>ублей</w:t>
      </w:r>
      <w:proofErr w:type="spellEnd"/>
      <w:r w:rsidRPr="00A94F24">
        <w:rPr>
          <w:rFonts w:ascii="Times New Roman" w:eastAsia="Times New Roman" w:hAnsi="Times New Roman" w:cs="Times New Roman"/>
          <w:sz w:val="24"/>
          <w:szCs w:val="24"/>
          <w:lang w:eastAsia="ru-RU"/>
        </w:rPr>
        <w:t>, находящегося в настоящее время на хранении в г.</w:t>
      </w:r>
      <w:r w:rsidR="0045296C" w:rsidRPr="00A94F24">
        <w:rPr>
          <w:rFonts w:ascii="Times New Roman" w:eastAsia="Times New Roman" w:hAnsi="Times New Roman" w:cs="Times New Roman"/>
          <w:sz w:val="24"/>
          <w:szCs w:val="24"/>
          <w:lang w:eastAsia="ru-RU"/>
        </w:rPr>
        <w:t xml:space="preserve"> </w:t>
      </w:r>
      <w:r w:rsidRPr="00A94F24">
        <w:rPr>
          <w:rFonts w:ascii="Times New Roman" w:eastAsia="Times New Roman" w:hAnsi="Times New Roman" w:cs="Times New Roman"/>
          <w:sz w:val="24"/>
          <w:szCs w:val="24"/>
          <w:lang w:eastAsia="ru-RU"/>
        </w:rPr>
        <w:t>Могилеве, наиболее целесообразным, после снятия ареста, будет передача его на реализацию по договору комиссии в г.</w:t>
      </w:r>
      <w:r w:rsidR="0045296C" w:rsidRPr="00A94F24">
        <w:rPr>
          <w:rFonts w:ascii="Times New Roman" w:eastAsia="Times New Roman" w:hAnsi="Times New Roman" w:cs="Times New Roman"/>
          <w:sz w:val="24"/>
          <w:szCs w:val="24"/>
          <w:lang w:eastAsia="ru-RU"/>
        </w:rPr>
        <w:t xml:space="preserve"> </w:t>
      </w:r>
      <w:r w:rsidRPr="00A94F24">
        <w:rPr>
          <w:rFonts w:ascii="Times New Roman" w:eastAsia="Times New Roman" w:hAnsi="Times New Roman" w:cs="Times New Roman"/>
          <w:sz w:val="24"/>
          <w:szCs w:val="24"/>
          <w:lang w:eastAsia="ru-RU"/>
        </w:rPr>
        <w:t>Могилеве, так его перевозка в г.</w:t>
      </w:r>
      <w:r w:rsidR="0045296C" w:rsidRPr="00A94F24">
        <w:rPr>
          <w:rFonts w:ascii="Times New Roman" w:eastAsia="Times New Roman" w:hAnsi="Times New Roman" w:cs="Times New Roman"/>
          <w:sz w:val="24"/>
          <w:szCs w:val="24"/>
          <w:lang w:eastAsia="ru-RU"/>
        </w:rPr>
        <w:t xml:space="preserve"> </w:t>
      </w:r>
      <w:r w:rsidRPr="00A94F24">
        <w:rPr>
          <w:rFonts w:ascii="Times New Roman" w:eastAsia="Times New Roman" w:hAnsi="Times New Roman" w:cs="Times New Roman"/>
          <w:sz w:val="24"/>
          <w:szCs w:val="24"/>
          <w:lang w:eastAsia="ru-RU"/>
        </w:rPr>
        <w:t>Минск или г.</w:t>
      </w:r>
      <w:r w:rsidR="0045296C" w:rsidRPr="00A94F24">
        <w:rPr>
          <w:rFonts w:ascii="Times New Roman" w:eastAsia="Times New Roman" w:hAnsi="Times New Roman" w:cs="Times New Roman"/>
          <w:sz w:val="24"/>
          <w:szCs w:val="24"/>
          <w:lang w:eastAsia="ru-RU"/>
        </w:rPr>
        <w:t xml:space="preserve"> </w:t>
      </w:r>
      <w:r w:rsidRPr="00A94F24">
        <w:rPr>
          <w:rFonts w:ascii="Times New Roman" w:eastAsia="Times New Roman" w:hAnsi="Times New Roman" w:cs="Times New Roman"/>
          <w:sz w:val="24"/>
          <w:szCs w:val="24"/>
          <w:lang w:eastAsia="ru-RU"/>
        </w:rPr>
        <w:t>Брест повлечет за собой дополнительные расходы, связанные с оплатой услуг по погрузке, перевозке, а также хранению этого имущества (оплата аренды). В результате, сумма денежных средств, вырученных от реализации, будет значительно ниже. Условия договора комиссии будут</w:t>
      </w:r>
      <w:r w:rsidR="00806AB0" w:rsidRPr="00A94F24">
        <w:rPr>
          <w:rFonts w:ascii="Times New Roman" w:eastAsia="Times New Roman" w:hAnsi="Times New Roman" w:cs="Times New Roman"/>
          <w:sz w:val="24"/>
          <w:szCs w:val="24"/>
          <w:lang w:eastAsia="ru-RU"/>
        </w:rPr>
        <w:t xml:space="preserve"> дополнительно</w:t>
      </w:r>
      <w:r w:rsidRPr="00A94F24">
        <w:rPr>
          <w:rFonts w:ascii="Times New Roman" w:eastAsia="Times New Roman" w:hAnsi="Times New Roman" w:cs="Times New Roman"/>
          <w:sz w:val="24"/>
          <w:szCs w:val="24"/>
          <w:lang w:eastAsia="ru-RU"/>
        </w:rPr>
        <w:t xml:space="preserve"> согласованы с Комитетом кредиторов.</w:t>
      </w:r>
    </w:p>
    <w:p w:rsidR="00B94822" w:rsidRPr="00A94F24" w:rsidRDefault="00B94822" w:rsidP="00484857">
      <w:pPr>
        <w:tabs>
          <w:tab w:val="left" w:pos="900"/>
        </w:tabs>
        <w:spacing w:after="0" w:line="240" w:lineRule="auto"/>
        <w:ind w:firstLine="709"/>
        <w:jc w:val="both"/>
        <w:rPr>
          <w:rFonts w:ascii="Times New Roman" w:hAnsi="Times New Roman" w:cs="Times New Roman"/>
          <w:sz w:val="24"/>
          <w:szCs w:val="24"/>
        </w:rPr>
      </w:pPr>
    </w:p>
    <w:p w:rsidR="00B94822" w:rsidRPr="00A94F24" w:rsidRDefault="00B94822" w:rsidP="00B94822">
      <w:pPr>
        <w:spacing w:after="0" w:line="240" w:lineRule="auto"/>
        <w:jc w:val="center"/>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 xml:space="preserve">9. Приблизительная смета затрат </w:t>
      </w:r>
    </w:p>
    <w:p w:rsidR="00B94822" w:rsidRPr="00A94F24" w:rsidRDefault="00B94822" w:rsidP="00B94822">
      <w:pPr>
        <w:spacing w:after="0" w:line="240" w:lineRule="auto"/>
        <w:jc w:val="center"/>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на проведение процедуры банкротст</w:t>
      </w:r>
      <w:r w:rsidR="0045296C" w:rsidRPr="00A94F24">
        <w:rPr>
          <w:rFonts w:ascii="Times New Roman" w:eastAsia="Times New Roman" w:hAnsi="Times New Roman" w:cs="Times New Roman"/>
          <w:b/>
          <w:i/>
          <w:sz w:val="24"/>
          <w:szCs w:val="24"/>
          <w:lang w:eastAsia="ru-RU"/>
        </w:rPr>
        <w:t>ва в отношен</w:t>
      </w:r>
      <w:proofErr w:type="gramStart"/>
      <w:r w:rsidR="0045296C" w:rsidRPr="00A94F24">
        <w:rPr>
          <w:rFonts w:ascii="Times New Roman" w:eastAsia="Times New Roman" w:hAnsi="Times New Roman" w:cs="Times New Roman"/>
          <w:b/>
          <w:i/>
          <w:sz w:val="24"/>
          <w:szCs w:val="24"/>
          <w:lang w:eastAsia="ru-RU"/>
        </w:rPr>
        <w:t>ии ООО</w:t>
      </w:r>
      <w:proofErr w:type="gramEnd"/>
      <w:r w:rsidR="0045296C" w:rsidRPr="00A94F24">
        <w:rPr>
          <w:rFonts w:ascii="Times New Roman" w:eastAsia="Times New Roman" w:hAnsi="Times New Roman" w:cs="Times New Roman"/>
          <w:b/>
          <w:i/>
          <w:sz w:val="24"/>
          <w:szCs w:val="24"/>
          <w:lang w:eastAsia="ru-RU"/>
        </w:rPr>
        <w:t xml:space="preserve"> «М-Видео ПЛЮС</w:t>
      </w:r>
      <w:r w:rsidRPr="00A94F24">
        <w:rPr>
          <w:rFonts w:ascii="Times New Roman" w:eastAsia="Times New Roman" w:hAnsi="Times New Roman" w:cs="Times New Roman"/>
          <w:b/>
          <w:i/>
          <w:sz w:val="24"/>
          <w:szCs w:val="24"/>
          <w:lang w:eastAsia="ru-RU"/>
        </w:rPr>
        <w:t>»</w:t>
      </w:r>
    </w:p>
    <w:p w:rsidR="00B94822" w:rsidRPr="00A94F24" w:rsidRDefault="00B94822" w:rsidP="00B94822">
      <w:pPr>
        <w:pStyle w:val="a7"/>
        <w:numPr>
          <w:ilvl w:val="0"/>
          <w:numId w:val="24"/>
        </w:numPr>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Публикация объявлений, связанных с проведением процедуры банкротства (собрания, торги, иное</w:t>
      </w:r>
      <w:r w:rsidR="0092397A" w:rsidRPr="00A94F24">
        <w:rPr>
          <w:rFonts w:ascii="Times New Roman" w:eastAsia="Times New Roman" w:hAnsi="Times New Roman" w:cs="Times New Roman"/>
          <w:sz w:val="24"/>
          <w:szCs w:val="24"/>
          <w:lang w:eastAsia="ru-RU"/>
        </w:rPr>
        <w:t xml:space="preserve"> на сайте </w:t>
      </w:r>
      <w:proofErr w:type="spellStart"/>
      <w:r w:rsidR="0092397A" w:rsidRPr="00A94F24">
        <w:rPr>
          <w:rFonts w:ascii="Times New Roman" w:eastAsia="Times New Roman" w:hAnsi="Times New Roman" w:cs="Times New Roman"/>
          <w:sz w:val="24"/>
          <w:szCs w:val="24"/>
          <w:lang w:val="en-US" w:eastAsia="ru-RU"/>
        </w:rPr>
        <w:t>bankrot</w:t>
      </w:r>
      <w:proofErr w:type="spellEnd"/>
      <w:r w:rsidR="0092397A" w:rsidRPr="00A94F24">
        <w:rPr>
          <w:rFonts w:ascii="Times New Roman" w:eastAsia="Times New Roman" w:hAnsi="Times New Roman" w:cs="Times New Roman"/>
          <w:sz w:val="24"/>
          <w:szCs w:val="24"/>
          <w:lang w:eastAsia="ru-RU"/>
        </w:rPr>
        <w:t>.</w:t>
      </w:r>
      <w:proofErr w:type="spellStart"/>
      <w:r w:rsidR="0092397A" w:rsidRPr="00A94F24">
        <w:rPr>
          <w:rFonts w:ascii="Times New Roman" w:eastAsia="Times New Roman" w:hAnsi="Times New Roman" w:cs="Times New Roman"/>
          <w:sz w:val="24"/>
          <w:szCs w:val="24"/>
          <w:lang w:val="en-US" w:eastAsia="ru-RU"/>
        </w:rPr>
        <w:t>gov</w:t>
      </w:r>
      <w:proofErr w:type="spellEnd"/>
      <w:r w:rsidR="0092397A" w:rsidRPr="00A94F24">
        <w:rPr>
          <w:rFonts w:ascii="Times New Roman" w:eastAsia="Times New Roman" w:hAnsi="Times New Roman" w:cs="Times New Roman"/>
          <w:sz w:val="24"/>
          <w:szCs w:val="24"/>
          <w:lang w:eastAsia="ru-RU"/>
        </w:rPr>
        <w:t>.</w:t>
      </w:r>
      <w:r w:rsidR="0092397A" w:rsidRPr="00A94F24">
        <w:rPr>
          <w:rFonts w:ascii="Times New Roman" w:eastAsia="Times New Roman" w:hAnsi="Times New Roman" w:cs="Times New Roman"/>
          <w:sz w:val="24"/>
          <w:szCs w:val="24"/>
          <w:lang w:val="en-US" w:eastAsia="ru-RU"/>
        </w:rPr>
        <w:t>by</w:t>
      </w:r>
      <w:r w:rsidRPr="00A94F24">
        <w:rPr>
          <w:rFonts w:ascii="Times New Roman" w:eastAsia="Times New Roman" w:hAnsi="Times New Roman" w:cs="Times New Roman"/>
          <w:sz w:val="24"/>
          <w:szCs w:val="24"/>
          <w:lang w:eastAsia="ru-RU"/>
        </w:rPr>
        <w:t xml:space="preserve">) – не менее 3 000 000 рублей </w:t>
      </w:r>
      <w:r w:rsidR="00806AB0" w:rsidRPr="00A94F24">
        <w:rPr>
          <w:rFonts w:ascii="Times New Roman" w:eastAsia="Times New Roman" w:hAnsi="Times New Roman" w:cs="Times New Roman"/>
          <w:sz w:val="24"/>
          <w:szCs w:val="24"/>
          <w:lang w:eastAsia="ru-RU"/>
        </w:rPr>
        <w:t xml:space="preserve">(одно объявление о торгах и его результатах – 1 200 000рублей, объявление о собрании кредиторов, иные </w:t>
      </w:r>
      <w:r w:rsidR="0092397A" w:rsidRPr="00A94F24">
        <w:rPr>
          <w:rFonts w:ascii="Times New Roman" w:eastAsia="Times New Roman" w:hAnsi="Times New Roman" w:cs="Times New Roman"/>
          <w:sz w:val="24"/>
          <w:szCs w:val="24"/>
          <w:lang w:eastAsia="ru-RU"/>
        </w:rPr>
        <w:t>объявления</w:t>
      </w:r>
      <w:r w:rsidR="00806AB0" w:rsidRPr="00A94F24">
        <w:rPr>
          <w:rFonts w:ascii="Times New Roman" w:eastAsia="Times New Roman" w:hAnsi="Times New Roman" w:cs="Times New Roman"/>
          <w:sz w:val="24"/>
          <w:szCs w:val="24"/>
          <w:lang w:eastAsia="ru-RU"/>
        </w:rPr>
        <w:t xml:space="preserve"> – 200 000рублей)</w:t>
      </w:r>
    </w:p>
    <w:p w:rsidR="00B94822" w:rsidRPr="00A94F24" w:rsidRDefault="00B94822" w:rsidP="00B94822">
      <w:pPr>
        <w:pStyle w:val="a7"/>
        <w:numPr>
          <w:ilvl w:val="0"/>
          <w:numId w:val="24"/>
        </w:numPr>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Оценка имущества – не менее 3 000 000рублей.</w:t>
      </w:r>
    </w:p>
    <w:p w:rsidR="00B94822" w:rsidRPr="00A94F24" w:rsidRDefault="00B94822" w:rsidP="00B94822">
      <w:pPr>
        <w:pStyle w:val="a7"/>
        <w:numPr>
          <w:ilvl w:val="0"/>
          <w:numId w:val="24"/>
        </w:numPr>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Транспортные расходы управляющего для проезда в </w:t>
      </w:r>
      <w:proofErr w:type="spellStart"/>
      <w:r w:rsidRPr="00A94F24">
        <w:rPr>
          <w:rFonts w:ascii="Times New Roman" w:eastAsia="Times New Roman" w:hAnsi="Times New Roman" w:cs="Times New Roman"/>
          <w:sz w:val="24"/>
          <w:szCs w:val="24"/>
          <w:lang w:eastAsia="ru-RU"/>
        </w:rPr>
        <w:t>г</w:t>
      </w:r>
      <w:proofErr w:type="gramStart"/>
      <w:r w:rsidRPr="00A94F24">
        <w:rPr>
          <w:rFonts w:ascii="Times New Roman" w:eastAsia="Times New Roman" w:hAnsi="Times New Roman" w:cs="Times New Roman"/>
          <w:sz w:val="24"/>
          <w:szCs w:val="24"/>
          <w:lang w:eastAsia="ru-RU"/>
        </w:rPr>
        <w:t>.М</w:t>
      </w:r>
      <w:proofErr w:type="gramEnd"/>
      <w:r w:rsidRPr="00A94F24">
        <w:rPr>
          <w:rFonts w:ascii="Times New Roman" w:eastAsia="Times New Roman" w:hAnsi="Times New Roman" w:cs="Times New Roman"/>
          <w:sz w:val="24"/>
          <w:szCs w:val="24"/>
          <w:lang w:eastAsia="ru-RU"/>
        </w:rPr>
        <w:t>огилев</w:t>
      </w:r>
      <w:proofErr w:type="spellEnd"/>
      <w:r w:rsidRPr="00A94F24">
        <w:rPr>
          <w:rFonts w:ascii="Times New Roman" w:eastAsia="Times New Roman" w:hAnsi="Times New Roman" w:cs="Times New Roman"/>
          <w:sz w:val="24"/>
          <w:szCs w:val="24"/>
          <w:lang w:eastAsia="ru-RU"/>
        </w:rPr>
        <w:t xml:space="preserve"> для решения вопроса о снятии арест</w:t>
      </w:r>
      <w:r w:rsidR="00806AB0" w:rsidRPr="00A94F24">
        <w:rPr>
          <w:rFonts w:ascii="Times New Roman" w:eastAsia="Times New Roman" w:hAnsi="Times New Roman" w:cs="Times New Roman"/>
          <w:sz w:val="24"/>
          <w:szCs w:val="24"/>
          <w:lang w:eastAsia="ru-RU"/>
        </w:rPr>
        <w:t>ов</w:t>
      </w:r>
      <w:r w:rsidRPr="00A94F24">
        <w:rPr>
          <w:rFonts w:ascii="Times New Roman" w:eastAsia="Times New Roman" w:hAnsi="Times New Roman" w:cs="Times New Roman"/>
          <w:sz w:val="24"/>
          <w:szCs w:val="24"/>
          <w:lang w:eastAsia="ru-RU"/>
        </w:rPr>
        <w:t xml:space="preserve"> с имущества, поиска контрагентов и заключения договора комиссии (Брест-Могилев-Брест: 540*2=1080км. </w:t>
      </w:r>
      <w:proofErr w:type="gramStart"/>
      <w:r w:rsidRPr="00A94F24">
        <w:rPr>
          <w:rFonts w:ascii="Times New Roman" w:eastAsia="Times New Roman" w:hAnsi="Times New Roman" w:cs="Times New Roman"/>
          <w:sz w:val="24"/>
          <w:szCs w:val="24"/>
          <w:lang w:eastAsia="ru-RU"/>
        </w:rPr>
        <w:t xml:space="preserve">Автомобиль </w:t>
      </w:r>
      <w:proofErr w:type="spellStart"/>
      <w:r w:rsidRPr="00A94F24">
        <w:rPr>
          <w:rFonts w:ascii="Times New Roman" w:eastAsia="Times New Roman" w:hAnsi="Times New Roman" w:cs="Times New Roman"/>
          <w:sz w:val="24"/>
          <w:szCs w:val="24"/>
          <w:lang w:eastAsia="ru-RU"/>
        </w:rPr>
        <w:t>Киа</w:t>
      </w:r>
      <w:proofErr w:type="spellEnd"/>
      <w:r w:rsidRPr="00A94F24">
        <w:rPr>
          <w:rFonts w:ascii="Times New Roman" w:eastAsia="Times New Roman" w:hAnsi="Times New Roman" w:cs="Times New Roman"/>
          <w:sz w:val="24"/>
          <w:szCs w:val="24"/>
          <w:lang w:eastAsia="ru-RU"/>
        </w:rPr>
        <w:t xml:space="preserve"> Рио, расход 7,5л/100км. = 81литр*11900 = 964 000рублей.) – 964 000 рублей.</w:t>
      </w:r>
      <w:proofErr w:type="gramEnd"/>
      <w:r w:rsidRPr="00A94F24">
        <w:rPr>
          <w:rFonts w:ascii="Times New Roman" w:eastAsia="Times New Roman" w:hAnsi="Times New Roman" w:cs="Times New Roman"/>
          <w:sz w:val="24"/>
          <w:szCs w:val="24"/>
          <w:lang w:eastAsia="ru-RU"/>
        </w:rPr>
        <w:t xml:space="preserve"> Отчет о поездке с подтверждающими документами будет представлен Комитету кредиторов</w:t>
      </w:r>
      <w:r w:rsidR="00806AB0" w:rsidRPr="00A94F24">
        <w:rPr>
          <w:rFonts w:ascii="Times New Roman" w:eastAsia="Times New Roman" w:hAnsi="Times New Roman" w:cs="Times New Roman"/>
          <w:sz w:val="24"/>
          <w:szCs w:val="24"/>
          <w:lang w:eastAsia="ru-RU"/>
        </w:rPr>
        <w:t xml:space="preserve"> до момента возмещения затрат для утверждения.</w:t>
      </w:r>
    </w:p>
    <w:p w:rsidR="00B94822" w:rsidRPr="00A94F24" w:rsidRDefault="00B94822" w:rsidP="00B94822">
      <w:pPr>
        <w:pStyle w:val="a7"/>
        <w:numPr>
          <w:ilvl w:val="0"/>
          <w:numId w:val="24"/>
        </w:numPr>
        <w:spacing w:after="0" w:line="240" w:lineRule="auto"/>
        <w:jc w:val="both"/>
        <w:rPr>
          <w:rFonts w:ascii="Times New Roman" w:eastAsia="Times New Roman" w:hAnsi="Times New Roman" w:cs="Times New Roman"/>
          <w:sz w:val="24"/>
          <w:szCs w:val="24"/>
          <w:lang w:eastAsia="ru-RU"/>
        </w:rPr>
      </w:pPr>
      <w:proofErr w:type="gramStart"/>
      <w:r w:rsidRPr="00A94F24">
        <w:rPr>
          <w:rFonts w:ascii="Times New Roman" w:eastAsia="Times New Roman" w:hAnsi="Times New Roman" w:cs="Times New Roman"/>
          <w:sz w:val="24"/>
          <w:szCs w:val="24"/>
          <w:lang w:eastAsia="ru-RU"/>
        </w:rPr>
        <w:t>Транспортные расходы управляющего для перевозки документов по финансово-хозяйственной деятельности ООО «М-Видео плюс» в г.</w:t>
      </w:r>
      <w:r w:rsidR="0045296C" w:rsidRPr="00A94F24">
        <w:rPr>
          <w:rFonts w:ascii="Times New Roman" w:eastAsia="Times New Roman" w:hAnsi="Times New Roman" w:cs="Times New Roman"/>
          <w:sz w:val="24"/>
          <w:szCs w:val="24"/>
          <w:lang w:eastAsia="ru-RU"/>
        </w:rPr>
        <w:t xml:space="preserve"> </w:t>
      </w:r>
      <w:r w:rsidRPr="00A94F24">
        <w:rPr>
          <w:rFonts w:ascii="Times New Roman" w:eastAsia="Times New Roman" w:hAnsi="Times New Roman" w:cs="Times New Roman"/>
          <w:sz w:val="24"/>
          <w:szCs w:val="24"/>
          <w:lang w:eastAsia="ru-RU"/>
        </w:rPr>
        <w:t>Могилев при получении</w:t>
      </w:r>
      <w:r w:rsidR="00806AB0" w:rsidRPr="00A94F24">
        <w:rPr>
          <w:rFonts w:ascii="Times New Roman" w:eastAsia="Times New Roman" w:hAnsi="Times New Roman" w:cs="Times New Roman"/>
          <w:sz w:val="24"/>
          <w:szCs w:val="24"/>
          <w:lang w:eastAsia="ru-RU"/>
        </w:rPr>
        <w:t xml:space="preserve"> письменного</w:t>
      </w:r>
      <w:r w:rsidRPr="00A94F24">
        <w:rPr>
          <w:rFonts w:ascii="Times New Roman" w:eastAsia="Times New Roman" w:hAnsi="Times New Roman" w:cs="Times New Roman"/>
          <w:sz w:val="24"/>
          <w:szCs w:val="24"/>
          <w:lang w:eastAsia="ru-RU"/>
        </w:rPr>
        <w:t xml:space="preserve"> требования о передаче документов от УДФР КГК РБ по Могилевской области (при необходимости) (Брест-Могилев-Брест: 540*2=1080км.</w:t>
      </w:r>
      <w:proofErr w:type="gramEnd"/>
      <w:r w:rsidRPr="00A94F24">
        <w:rPr>
          <w:rFonts w:ascii="Times New Roman" w:eastAsia="Times New Roman" w:hAnsi="Times New Roman" w:cs="Times New Roman"/>
          <w:sz w:val="24"/>
          <w:szCs w:val="24"/>
          <w:lang w:eastAsia="ru-RU"/>
        </w:rPr>
        <w:t xml:space="preserve"> </w:t>
      </w:r>
      <w:proofErr w:type="gramStart"/>
      <w:r w:rsidRPr="00A94F24">
        <w:rPr>
          <w:rFonts w:ascii="Times New Roman" w:eastAsia="Times New Roman" w:hAnsi="Times New Roman" w:cs="Times New Roman"/>
          <w:sz w:val="24"/>
          <w:szCs w:val="24"/>
          <w:lang w:eastAsia="ru-RU"/>
        </w:rPr>
        <w:t xml:space="preserve">Автомобиль </w:t>
      </w:r>
      <w:proofErr w:type="spellStart"/>
      <w:r w:rsidRPr="00A94F24">
        <w:rPr>
          <w:rFonts w:ascii="Times New Roman" w:eastAsia="Times New Roman" w:hAnsi="Times New Roman" w:cs="Times New Roman"/>
          <w:sz w:val="24"/>
          <w:szCs w:val="24"/>
          <w:lang w:eastAsia="ru-RU"/>
        </w:rPr>
        <w:t>Киа</w:t>
      </w:r>
      <w:proofErr w:type="spellEnd"/>
      <w:r w:rsidRPr="00A94F24">
        <w:rPr>
          <w:rFonts w:ascii="Times New Roman" w:eastAsia="Times New Roman" w:hAnsi="Times New Roman" w:cs="Times New Roman"/>
          <w:sz w:val="24"/>
          <w:szCs w:val="24"/>
          <w:lang w:eastAsia="ru-RU"/>
        </w:rPr>
        <w:t xml:space="preserve"> Рио, расход 7,5л/100км. = 81литр*11900 = 964 000рублей.) – 964 000 рублей.</w:t>
      </w:r>
      <w:proofErr w:type="gramEnd"/>
      <w:r w:rsidRPr="00A94F24">
        <w:rPr>
          <w:rFonts w:ascii="Times New Roman" w:eastAsia="Times New Roman" w:hAnsi="Times New Roman" w:cs="Times New Roman"/>
          <w:sz w:val="24"/>
          <w:szCs w:val="24"/>
          <w:lang w:eastAsia="ru-RU"/>
        </w:rPr>
        <w:t xml:space="preserve"> Отчет о </w:t>
      </w:r>
      <w:r w:rsidRPr="00A94F24">
        <w:rPr>
          <w:rFonts w:ascii="Times New Roman" w:eastAsia="Times New Roman" w:hAnsi="Times New Roman" w:cs="Times New Roman"/>
          <w:sz w:val="24"/>
          <w:szCs w:val="24"/>
          <w:lang w:eastAsia="ru-RU"/>
        </w:rPr>
        <w:lastRenderedPageBreak/>
        <w:t>поездке с подтверждающими документами будет представлен Комитету кредиторов</w:t>
      </w:r>
      <w:r w:rsidR="00806AB0" w:rsidRPr="00A94F24">
        <w:rPr>
          <w:rFonts w:ascii="Times New Roman" w:eastAsia="Times New Roman" w:hAnsi="Times New Roman" w:cs="Times New Roman"/>
          <w:sz w:val="24"/>
          <w:szCs w:val="24"/>
          <w:lang w:eastAsia="ru-RU"/>
        </w:rPr>
        <w:t xml:space="preserve"> до момента возмещения затрат</w:t>
      </w:r>
      <w:r w:rsidR="0092397A" w:rsidRPr="00A94F24">
        <w:rPr>
          <w:rFonts w:ascii="Times New Roman" w:eastAsia="Times New Roman" w:hAnsi="Times New Roman" w:cs="Times New Roman"/>
          <w:sz w:val="24"/>
          <w:szCs w:val="24"/>
          <w:lang w:eastAsia="ru-RU"/>
        </w:rPr>
        <w:t xml:space="preserve"> для утверждения.</w:t>
      </w:r>
    </w:p>
    <w:p w:rsidR="00B94822" w:rsidRPr="00A94F24" w:rsidRDefault="00B94822" w:rsidP="00B94822">
      <w:pPr>
        <w:pStyle w:val="a7"/>
        <w:numPr>
          <w:ilvl w:val="0"/>
          <w:numId w:val="24"/>
        </w:numPr>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Банковские услуги – по факту</w:t>
      </w:r>
    </w:p>
    <w:p w:rsidR="00B94822" w:rsidRPr="00A94F24" w:rsidRDefault="00B94822" w:rsidP="00B94822">
      <w:pPr>
        <w:pStyle w:val="a7"/>
        <w:numPr>
          <w:ilvl w:val="0"/>
          <w:numId w:val="24"/>
        </w:numPr>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Оплата за сдачу документов в архив – по факту</w:t>
      </w:r>
    </w:p>
    <w:p w:rsidR="00B94822" w:rsidRPr="00A94F24" w:rsidRDefault="00B94822" w:rsidP="00B94822">
      <w:pPr>
        <w:pStyle w:val="a7"/>
        <w:numPr>
          <w:ilvl w:val="0"/>
          <w:numId w:val="24"/>
        </w:numPr>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Вознаграждение управляющего – в соответствии с действующим законодательством.</w:t>
      </w:r>
    </w:p>
    <w:p w:rsidR="00B94822" w:rsidRPr="00A94F24" w:rsidRDefault="00B94822" w:rsidP="00B94822">
      <w:pPr>
        <w:spacing w:after="0" w:line="240" w:lineRule="auto"/>
        <w:ind w:firstLine="360"/>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При возникновении дополнительных расходов, они будут предварительно согласованы с Комитетом кредиторов в порядке, предусмотренном действующим законодательством.</w:t>
      </w:r>
    </w:p>
    <w:p w:rsidR="00B94822" w:rsidRPr="00A94F24" w:rsidRDefault="00B94822" w:rsidP="00484857">
      <w:pPr>
        <w:tabs>
          <w:tab w:val="left" w:pos="900"/>
        </w:tabs>
        <w:spacing w:after="0" w:line="240" w:lineRule="auto"/>
        <w:ind w:firstLine="709"/>
        <w:jc w:val="both"/>
        <w:rPr>
          <w:rFonts w:ascii="Times New Roman" w:hAnsi="Times New Roman" w:cs="Times New Roman"/>
          <w:sz w:val="24"/>
          <w:szCs w:val="24"/>
        </w:rPr>
      </w:pPr>
    </w:p>
    <w:p w:rsidR="00586C6F" w:rsidRPr="00A94F24" w:rsidRDefault="00B94822" w:rsidP="00484857">
      <w:pPr>
        <w:tabs>
          <w:tab w:val="left" w:pos="0"/>
        </w:tabs>
        <w:spacing w:after="0" w:line="240" w:lineRule="auto"/>
        <w:jc w:val="center"/>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10</w:t>
      </w:r>
      <w:r w:rsidR="00586C6F" w:rsidRPr="00A94F24">
        <w:rPr>
          <w:rFonts w:ascii="Times New Roman" w:eastAsia="Times New Roman" w:hAnsi="Times New Roman" w:cs="Times New Roman"/>
          <w:b/>
          <w:i/>
          <w:sz w:val="24"/>
          <w:szCs w:val="24"/>
          <w:lang w:eastAsia="ru-RU"/>
        </w:rPr>
        <w:t>.</w:t>
      </w:r>
      <w:r w:rsidR="00FF763A" w:rsidRPr="00A94F24">
        <w:rPr>
          <w:rFonts w:ascii="Times New Roman" w:eastAsia="Times New Roman" w:hAnsi="Times New Roman" w:cs="Times New Roman"/>
          <w:b/>
          <w:i/>
          <w:sz w:val="24"/>
          <w:szCs w:val="24"/>
          <w:lang w:eastAsia="ru-RU"/>
        </w:rPr>
        <w:t xml:space="preserve"> </w:t>
      </w:r>
      <w:r w:rsidR="00586C6F" w:rsidRPr="00A94F24">
        <w:rPr>
          <w:rFonts w:ascii="Times New Roman" w:eastAsia="Times New Roman" w:hAnsi="Times New Roman" w:cs="Times New Roman"/>
          <w:b/>
          <w:i/>
          <w:sz w:val="24"/>
          <w:szCs w:val="24"/>
          <w:lang w:eastAsia="ru-RU"/>
        </w:rPr>
        <w:t>Закл</w:t>
      </w:r>
      <w:r w:rsidR="00FF763A" w:rsidRPr="00A94F24">
        <w:rPr>
          <w:rFonts w:ascii="Times New Roman" w:eastAsia="Times New Roman" w:hAnsi="Times New Roman" w:cs="Times New Roman"/>
          <w:b/>
          <w:i/>
          <w:sz w:val="24"/>
          <w:szCs w:val="24"/>
          <w:lang w:eastAsia="ru-RU"/>
        </w:rPr>
        <w:t>ючение о ф</w:t>
      </w:r>
      <w:r w:rsidR="00E8436A" w:rsidRPr="00A94F24">
        <w:rPr>
          <w:rFonts w:ascii="Times New Roman" w:eastAsia="Times New Roman" w:hAnsi="Times New Roman" w:cs="Times New Roman"/>
          <w:b/>
          <w:i/>
          <w:sz w:val="24"/>
          <w:szCs w:val="24"/>
          <w:lang w:eastAsia="ru-RU"/>
        </w:rPr>
        <w:t>акте банкротств</w:t>
      </w:r>
      <w:proofErr w:type="gramStart"/>
      <w:r w:rsidR="00E8436A" w:rsidRPr="00A94F24">
        <w:rPr>
          <w:rFonts w:ascii="Times New Roman" w:eastAsia="Times New Roman" w:hAnsi="Times New Roman" w:cs="Times New Roman"/>
          <w:b/>
          <w:i/>
          <w:sz w:val="24"/>
          <w:szCs w:val="24"/>
          <w:lang w:eastAsia="ru-RU"/>
        </w:rPr>
        <w:t>а ООО</w:t>
      </w:r>
      <w:proofErr w:type="gramEnd"/>
      <w:r w:rsidR="00E8436A" w:rsidRPr="00A94F24">
        <w:rPr>
          <w:rFonts w:ascii="Times New Roman" w:eastAsia="Times New Roman" w:hAnsi="Times New Roman" w:cs="Times New Roman"/>
          <w:b/>
          <w:i/>
          <w:sz w:val="24"/>
          <w:szCs w:val="24"/>
          <w:lang w:eastAsia="ru-RU"/>
        </w:rPr>
        <w:t xml:space="preserve"> «</w:t>
      </w:r>
      <w:r w:rsidR="00E46B7F" w:rsidRPr="00A94F24">
        <w:rPr>
          <w:rFonts w:ascii="Times New Roman" w:eastAsia="Times New Roman" w:hAnsi="Times New Roman" w:cs="Times New Roman"/>
          <w:b/>
          <w:i/>
          <w:sz w:val="24"/>
          <w:szCs w:val="24"/>
          <w:lang w:eastAsia="ru-RU"/>
        </w:rPr>
        <w:t>М-Видео ПЛЮС</w:t>
      </w:r>
      <w:r w:rsidR="00FF763A" w:rsidRPr="00A94F24">
        <w:rPr>
          <w:rFonts w:ascii="Times New Roman" w:eastAsia="Times New Roman" w:hAnsi="Times New Roman" w:cs="Times New Roman"/>
          <w:b/>
          <w:i/>
          <w:sz w:val="24"/>
          <w:szCs w:val="24"/>
          <w:lang w:eastAsia="ru-RU"/>
        </w:rPr>
        <w:t>».</w:t>
      </w:r>
    </w:p>
    <w:p w:rsidR="00E8436A" w:rsidRPr="00A94F24" w:rsidRDefault="00E46B7F" w:rsidP="00E8436A">
      <w:pPr>
        <w:spacing w:after="0" w:line="240" w:lineRule="auto"/>
        <w:ind w:firstLine="709"/>
        <w:jc w:val="both"/>
        <w:rPr>
          <w:rFonts w:ascii="Times New Roman" w:eastAsia="Times New Roman" w:hAnsi="Times New Roman" w:cs="Times New Roman"/>
          <w:bCs/>
          <w:sz w:val="24"/>
          <w:szCs w:val="24"/>
          <w:lang w:eastAsia="ru-RU"/>
        </w:rPr>
      </w:pPr>
      <w:r w:rsidRPr="00A94F24">
        <w:rPr>
          <w:rFonts w:ascii="Times New Roman" w:eastAsia="Times New Roman" w:hAnsi="Times New Roman" w:cs="Times New Roman"/>
          <w:bCs/>
          <w:sz w:val="24"/>
          <w:szCs w:val="24"/>
          <w:lang w:eastAsia="ru-RU"/>
        </w:rPr>
        <w:t>ООО «М-Видео ПЛЮС</w:t>
      </w:r>
      <w:r w:rsidR="00E8436A" w:rsidRPr="00A94F24">
        <w:rPr>
          <w:rFonts w:ascii="Times New Roman" w:eastAsia="Times New Roman" w:hAnsi="Times New Roman" w:cs="Times New Roman"/>
          <w:bCs/>
          <w:sz w:val="24"/>
          <w:szCs w:val="24"/>
          <w:lang w:eastAsia="ru-RU"/>
        </w:rPr>
        <w:t>» не осуществляет хозяйственную (экономическую) деятельность.</w:t>
      </w:r>
    </w:p>
    <w:p w:rsidR="00E8436A" w:rsidRPr="00A94F24" w:rsidRDefault="00E46B7F" w:rsidP="00E8436A">
      <w:pPr>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bCs/>
          <w:sz w:val="24"/>
          <w:szCs w:val="24"/>
          <w:lang w:eastAsia="ru-RU"/>
        </w:rPr>
        <w:t>ООО «М-Видео ПЛЮС</w:t>
      </w:r>
      <w:r w:rsidR="00E8436A" w:rsidRPr="00A94F24">
        <w:rPr>
          <w:rFonts w:ascii="Times New Roman" w:eastAsia="Times New Roman" w:hAnsi="Times New Roman" w:cs="Times New Roman"/>
          <w:bCs/>
          <w:sz w:val="24"/>
          <w:szCs w:val="24"/>
          <w:lang w:eastAsia="ru-RU"/>
        </w:rPr>
        <w:t>»</w:t>
      </w:r>
      <w:r w:rsidR="00E8436A" w:rsidRPr="00A94F24">
        <w:rPr>
          <w:rFonts w:ascii="Times New Roman" w:eastAsia="Times New Roman" w:hAnsi="Times New Roman" w:cs="Times New Roman"/>
          <w:sz w:val="24"/>
          <w:szCs w:val="24"/>
          <w:lang w:eastAsia="ru-RU"/>
        </w:rPr>
        <w:t xml:space="preserve"> является банкротом.</w:t>
      </w:r>
    </w:p>
    <w:p w:rsidR="00586C6F" w:rsidRPr="00A94F24" w:rsidRDefault="00586C6F" w:rsidP="00484857">
      <w:pPr>
        <w:tabs>
          <w:tab w:val="num" w:pos="0"/>
        </w:tabs>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ab/>
        <w:t>На основании вышеизложенного управляющий считает необходимым ходатайствовать перед экономическим судом об открытии ликвидационного производства в отношен</w:t>
      </w:r>
      <w:proofErr w:type="gramStart"/>
      <w:r w:rsidRPr="00A94F24">
        <w:rPr>
          <w:rFonts w:ascii="Times New Roman" w:eastAsia="Times New Roman" w:hAnsi="Times New Roman" w:cs="Times New Roman"/>
          <w:sz w:val="24"/>
          <w:szCs w:val="24"/>
          <w:lang w:eastAsia="ru-RU"/>
        </w:rPr>
        <w:t xml:space="preserve">ии </w:t>
      </w:r>
      <w:r w:rsidR="00E46B7F" w:rsidRPr="00A94F24">
        <w:rPr>
          <w:rFonts w:ascii="Times New Roman" w:eastAsia="Times New Roman" w:hAnsi="Times New Roman" w:cs="Times New Roman"/>
          <w:sz w:val="24"/>
          <w:szCs w:val="24"/>
          <w:lang w:eastAsia="ru-RU"/>
        </w:rPr>
        <w:t>ООО</w:t>
      </w:r>
      <w:proofErr w:type="gramEnd"/>
      <w:r w:rsidR="00E46B7F" w:rsidRPr="00A94F24">
        <w:rPr>
          <w:rFonts w:ascii="Times New Roman" w:eastAsia="Times New Roman" w:hAnsi="Times New Roman" w:cs="Times New Roman"/>
          <w:sz w:val="24"/>
          <w:szCs w:val="24"/>
          <w:lang w:eastAsia="ru-RU"/>
        </w:rPr>
        <w:t xml:space="preserve"> «М-Видео ПЛЮС</w:t>
      </w:r>
      <w:r w:rsidR="005F7774" w:rsidRPr="00A94F24">
        <w:rPr>
          <w:rFonts w:ascii="Times New Roman" w:eastAsia="Times New Roman" w:hAnsi="Times New Roman" w:cs="Times New Roman"/>
          <w:sz w:val="24"/>
          <w:szCs w:val="24"/>
          <w:lang w:eastAsia="ru-RU"/>
        </w:rPr>
        <w:t>».</w:t>
      </w:r>
    </w:p>
    <w:p w:rsidR="00215465" w:rsidRPr="00A94F24" w:rsidRDefault="00586C6F" w:rsidP="00215465">
      <w:pPr>
        <w:spacing w:after="0" w:line="240" w:lineRule="auto"/>
        <w:ind w:firstLine="708"/>
        <w:jc w:val="both"/>
        <w:rPr>
          <w:rFonts w:ascii="Times New Roman" w:hAnsi="Times New Roman" w:cs="Times New Roman"/>
          <w:sz w:val="24"/>
          <w:szCs w:val="24"/>
        </w:rPr>
      </w:pPr>
      <w:r w:rsidRPr="00A94F24">
        <w:rPr>
          <w:rFonts w:ascii="Times New Roman" w:eastAsia="Times New Roman" w:hAnsi="Times New Roman" w:cs="Times New Roman"/>
          <w:sz w:val="24"/>
          <w:szCs w:val="24"/>
          <w:lang w:eastAsia="ru-RU"/>
        </w:rPr>
        <w:t xml:space="preserve">Объявление об открытии конкурсного производства опубликовано в журнале «СУДЕБНЫЙ ВЕСТНИК ПЛЮС: экономическое правосудие» № </w:t>
      </w:r>
      <w:r w:rsidR="00804715" w:rsidRPr="00A94F24">
        <w:rPr>
          <w:rFonts w:ascii="Times New Roman" w:eastAsia="Times New Roman" w:hAnsi="Times New Roman" w:cs="Times New Roman"/>
          <w:sz w:val="24"/>
          <w:szCs w:val="24"/>
          <w:lang w:eastAsia="ru-RU"/>
        </w:rPr>
        <w:t>8</w:t>
      </w:r>
      <w:r w:rsidRPr="00A94F24">
        <w:rPr>
          <w:rFonts w:ascii="Times New Roman" w:eastAsia="Times New Roman" w:hAnsi="Times New Roman" w:cs="Times New Roman"/>
          <w:sz w:val="24"/>
          <w:szCs w:val="24"/>
          <w:lang w:eastAsia="ru-RU"/>
        </w:rPr>
        <w:t xml:space="preserve"> от </w:t>
      </w:r>
      <w:r w:rsidR="005F7774" w:rsidRPr="00A94F24">
        <w:rPr>
          <w:rFonts w:ascii="Times New Roman" w:eastAsia="Times New Roman" w:hAnsi="Times New Roman" w:cs="Times New Roman"/>
          <w:sz w:val="24"/>
          <w:szCs w:val="24"/>
          <w:lang w:eastAsia="ru-RU"/>
        </w:rPr>
        <w:t>31</w:t>
      </w:r>
      <w:r w:rsidRPr="00A94F24">
        <w:rPr>
          <w:rFonts w:ascii="Times New Roman" w:eastAsia="Times New Roman" w:hAnsi="Times New Roman" w:cs="Times New Roman"/>
          <w:sz w:val="24"/>
          <w:szCs w:val="24"/>
          <w:lang w:eastAsia="ru-RU"/>
        </w:rPr>
        <w:t>.</w:t>
      </w:r>
      <w:r w:rsidR="00931EEE" w:rsidRPr="00A94F24">
        <w:rPr>
          <w:rFonts w:ascii="Times New Roman" w:eastAsia="Times New Roman" w:hAnsi="Times New Roman" w:cs="Times New Roman"/>
          <w:sz w:val="24"/>
          <w:szCs w:val="24"/>
          <w:lang w:eastAsia="ru-RU"/>
        </w:rPr>
        <w:t>0</w:t>
      </w:r>
      <w:r w:rsidR="00E46B7F" w:rsidRPr="00A94F24">
        <w:rPr>
          <w:rFonts w:ascii="Times New Roman" w:eastAsia="Times New Roman" w:hAnsi="Times New Roman" w:cs="Times New Roman"/>
          <w:sz w:val="24"/>
          <w:szCs w:val="24"/>
          <w:lang w:eastAsia="ru-RU"/>
        </w:rPr>
        <w:t>9.2015 года (стр. 69</w:t>
      </w:r>
      <w:r w:rsidR="00804715" w:rsidRPr="00A94F24">
        <w:rPr>
          <w:rFonts w:ascii="Times New Roman" w:eastAsia="Times New Roman" w:hAnsi="Times New Roman" w:cs="Times New Roman"/>
          <w:sz w:val="24"/>
          <w:szCs w:val="24"/>
          <w:lang w:eastAsia="ru-RU"/>
        </w:rPr>
        <w:t>).</w:t>
      </w:r>
      <w:r w:rsidR="00215465" w:rsidRPr="00A94F24">
        <w:rPr>
          <w:rFonts w:ascii="Times New Roman" w:eastAsia="Times New Roman" w:hAnsi="Times New Roman" w:cs="Times New Roman"/>
          <w:sz w:val="24"/>
          <w:szCs w:val="24"/>
          <w:lang w:eastAsia="ru-RU"/>
        </w:rPr>
        <w:t xml:space="preserve"> </w:t>
      </w:r>
      <w:proofErr w:type="gramStart"/>
      <w:r w:rsidR="00215465" w:rsidRPr="00A94F24">
        <w:rPr>
          <w:rFonts w:ascii="Times New Roman" w:hAnsi="Times New Roman" w:cs="Times New Roman"/>
          <w:sz w:val="24"/>
          <w:szCs w:val="24"/>
        </w:rPr>
        <w:t>Информация по делу о банкротстве ООО «М-Видео ПЛЮС» размещена в Едином  государственном реестре дел о банкротстве  на сайте bankrot.gov.by (</w:t>
      </w:r>
      <w:hyperlink r:id="rId9" w:anchor="!/about/" w:history="1">
        <w:r w:rsidR="00215465" w:rsidRPr="00A94F24">
          <w:rPr>
            <w:rStyle w:val="af"/>
            <w:rFonts w:ascii="Times New Roman" w:hAnsi="Times New Roman" w:cs="Times New Roman"/>
            <w:sz w:val="24"/>
            <w:szCs w:val="24"/>
          </w:rPr>
          <w:t>http://bankrot.gov.by/DebtorsItem.aspx?DebtorID=4106#!/about/</w:t>
        </w:r>
      </w:hyperlink>
      <w:r w:rsidR="00215465" w:rsidRPr="00A94F24">
        <w:rPr>
          <w:rFonts w:ascii="Times New Roman" w:hAnsi="Times New Roman" w:cs="Times New Roman"/>
          <w:sz w:val="24"/>
          <w:szCs w:val="24"/>
        </w:rPr>
        <w:t>).</w:t>
      </w:r>
      <w:proofErr w:type="gramEnd"/>
    </w:p>
    <w:p w:rsidR="00877BC1" w:rsidRPr="00A94F24" w:rsidRDefault="00EA338F" w:rsidP="00215465">
      <w:pPr>
        <w:spacing w:after="0" w:line="240" w:lineRule="auto"/>
        <w:ind w:firstLine="708"/>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В </w:t>
      </w:r>
      <w:r w:rsidR="00DE7F2A" w:rsidRPr="00A94F24">
        <w:rPr>
          <w:rFonts w:ascii="Times New Roman" w:eastAsia="Times New Roman" w:hAnsi="Times New Roman" w:cs="Times New Roman"/>
          <w:sz w:val="24"/>
          <w:szCs w:val="24"/>
          <w:lang w:eastAsia="ru-RU"/>
        </w:rPr>
        <w:t xml:space="preserve">адрес управляющего поступило </w:t>
      </w:r>
      <w:r w:rsidR="00F11C80" w:rsidRPr="00A94F24">
        <w:rPr>
          <w:rFonts w:ascii="Times New Roman" w:eastAsia="Times New Roman" w:hAnsi="Times New Roman" w:cs="Times New Roman"/>
          <w:sz w:val="24"/>
          <w:szCs w:val="24"/>
          <w:lang w:eastAsia="ru-RU"/>
        </w:rPr>
        <w:t>1</w:t>
      </w:r>
      <w:r w:rsidR="00EE7F75" w:rsidRPr="00A94F24">
        <w:rPr>
          <w:rFonts w:ascii="Times New Roman" w:eastAsia="Times New Roman" w:hAnsi="Times New Roman" w:cs="Times New Roman"/>
          <w:sz w:val="24"/>
          <w:szCs w:val="24"/>
          <w:lang w:eastAsia="ru-RU"/>
        </w:rPr>
        <w:t>1</w:t>
      </w:r>
      <w:r w:rsidR="00DE7F2A" w:rsidRPr="00A94F24">
        <w:rPr>
          <w:rFonts w:ascii="Times New Roman" w:eastAsia="Times New Roman" w:hAnsi="Times New Roman" w:cs="Times New Roman"/>
          <w:sz w:val="24"/>
          <w:szCs w:val="24"/>
          <w:lang w:eastAsia="ru-RU"/>
        </w:rPr>
        <w:t xml:space="preserve"> требований</w:t>
      </w:r>
      <w:r w:rsidRPr="00A94F24">
        <w:rPr>
          <w:rFonts w:ascii="Times New Roman" w:eastAsia="Times New Roman" w:hAnsi="Times New Roman" w:cs="Times New Roman"/>
          <w:sz w:val="24"/>
          <w:szCs w:val="24"/>
          <w:lang w:eastAsia="ru-RU"/>
        </w:rPr>
        <w:t xml:space="preserve"> кредиторов на сумму </w:t>
      </w:r>
      <w:r w:rsidR="008B45EE" w:rsidRPr="00A94F24">
        <w:rPr>
          <w:rFonts w:ascii="Times New Roman" w:eastAsia="Times New Roman" w:hAnsi="Times New Roman" w:cs="Times New Roman"/>
          <w:sz w:val="24"/>
          <w:szCs w:val="24"/>
          <w:lang w:eastAsia="ru-RU"/>
        </w:rPr>
        <w:t>1 </w:t>
      </w:r>
      <w:r w:rsidR="00EE7F75" w:rsidRPr="00A94F24">
        <w:rPr>
          <w:rFonts w:ascii="Times New Roman" w:eastAsia="Times New Roman" w:hAnsi="Times New Roman" w:cs="Times New Roman"/>
          <w:sz w:val="24"/>
          <w:szCs w:val="24"/>
          <w:lang w:eastAsia="ru-RU"/>
        </w:rPr>
        <w:t>883 142 452</w:t>
      </w:r>
      <w:r w:rsidR="00DE7F2A" w:rsidRPr="00A94F24">
        <w:rPr>
          <w:rFonts w:ascii="Times New Roman" w:eastAsia="Times New Roman" w:hAnsi="Times New Roman" w:cs="Times New Roman"/>
          <w:sz w:val="24"/>
          <w:szCs w:val="24"/>
          <w:lang w:eastAsia="ru-RU"/>
        </w:rPr>
        <w:t xml:space="preserve"> </w:t>
      </w:r>
      <w:r w:rsidRPr="00A94F24">
        <w:rPr>
          <w:rFonts w:ascii="Times New Roman" w:eastAsia="Times New Roman" w:hAnsi="Times New Roman" w:cs="Times New Roman"/>
          <w:sz w:val="24"/>
          <w:szCs w:val="24"/>
          <w:lang w:eastAsia="ru-RU"/>
        </w:rPr>
        <w:t>бел</w:t>
      </w:r>
      <w:proofErr w:type="gramStart"/>
      <w:r w:rsidRPr="00A94F24">
        <w:rPr>
          <w:rFonts w:ascii="Times New Roman" w:eastAsia="Times New Roman" w:hAnsi="Times New Roman" w:cs="Times New Roman"/>
          <w:sz w:val="24"/>
          <w:szCs w:val="24"/>
          <w:lang w:eastAsia="ru-RU"/>
        </w:rPr>
        <w:t>.</w:t>
      </w:r>
      <w:proofErr w:type="gramEnd"/>
      <w:r w:rsidRPr="00A94F24">
        <w:rPr>
          <w:rFonts w:ascii="Times New Roman" w:eastAsia="Times New Roman" w:hAnsi="Times New Roman" w:cs="Times New Roman"/>
          <w:sz w:val="24"/>
          <w:szCs w:val="24"/>
          <w:lang w:eastAsia="ru-RU"/>
        </w:rPr>
        <w:t xml:space="preserve"> </w:t>
      </w:r>
      <w:proofErr w:type="gramStart"/>
      <w:r w:rsidRPr="00A94F24">
        <w:rPr>
          <w:rFonts w:ascii="Times New Roman" w:eastAsia="Times New Roman" w:hAnsi="Times New Roman" w:cs="Times New Roman"/>
          <w:sz w:val="24"/>
          <w:szCs w:val="24"/>
          <w:lang w:eastAsia="ru-RU"/>
        </w:rPr>
        <w:t>р</w:t>
      </w:r>
      <w:proofErr w:type="gramEnd"/>
      <w:r w:rsidRPr="00A94F24">
        <w:rPr>
          <w:rFonts w:ascii="Times New Roman" w:eastAsia="Times New Roman" w:hAnsi="Times New Roman" w:cs="Times New Roman"/>
          <w:sz w:val="24"/>
          <w:szCs w:val="24"/>
          <w:lang w:eastAsia="ru-RU"/>
        </w:rPr>
        <w:t xml:space="preserve">уб., </w:t>
      </w:r>
      <w:r w:rsidR="00877BC1" w:rsidRPr="00A94F24">
        <w:rPr>
          <w:rFonts w:ascii="Times New Roman" w:eastAsia="Times New Roman" w:hAnsi="Times New Roman" w:cs="Times New Roman"/>
          <w:sz w:val="24"/>
          <w:szCs w:val="24"/>
          <w:lang w:eastAsia="ru-RU"/>
        </w:rPr>
        <w:t>из которых:</w:t>
      </w:r>
    </w:p>
    <w:p w:rsidR="00877BC1" w:rsidRPr="00A94F24" w:rsidRDefault="00877BC1" w:rsidP="00877BC1">
      <w:pPr>
        <w:numPr>
          <w:ilvl w:val="0"/>
          <w:numId w:val="4"/>
        </w:numPr>
        <w:tabs>
          <w:tab w:val="left" w:pos="993"/>
        </w:tabs>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требования кредиторов по возмещению вреда жизни или здоровью путем капитализации повременных платежей – отсутствует;</w:t>
      </w:r>
    </w:p>
    <w:p w:rsidR="00877BC1" w:rsidRPr="00A94F24" w:rsidRDefault="00877BC1" w:rsidP="00877BC1">
      <w:pPr>
        <w:numPr>
          <w:ilvl w:val="0"/>
          <w:numId w:val="4"/>
        </w:numPr>
        <w:tabs>
          <w:tab w:val="left" w:pos="993"/>
        </w:tabs>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задолженность по заработной плате и выплате выходных пособий, по платежам, связанным с начислением и выплатой заработной платы, а также причитающимся к выплате по авторским договорам</w:t>
      </w:r>
      <w:r w:rsidR="00EE7F75" w:rsidRPr="00A94F24">
        <w:rPr>
          <w:rFonts w:ascii="Times New Roman" w:eastAsia="Times New Roman" w:hAnsi="Times New Roman" w:cs="Times New Roman"/>
          <w:sz w:val="24"/>
          <w:szCs w:val="24"/>
          <w:lang w:eastAsia="ru-RU"/>
        </w:rPr>
        <w:t xml:space="preserve"> (2 очередь)</w:t>
      </w:r>
      <w:r w:rsidRPr="00A94F24">
        <w:rPr>
          <w:rFonts w:ascii="Times New Roman" w:eastAsia="Times New Roman" w:hAnsi="Times New Roman" w:cs="Times New Roman"/>
          <w:sz w:val="24"/>
          <w:szCs w:val="24"/>
          <w:lang w:eastAsia="ru-RU"/>
        </w:rPr>
        <w:t xml:space="preserve"> – </w:t>
      </w:r>
      <w:r w:rsidR="00EE7F75" w:rsidRPr="00A94F24">
        <w:rPr>
          <w:rFonts w:ascii="Times New Roman" w:eastAsia="Times New Roman" w:hAnsi="Times New Roman" w:cs="Times New Roman"/>
          <w:sz w:val="24"/>
          <w:szCs w:val="24"/>
          <w:lang w:eastAsia="ru-RU"/>
        </w:rPr>
        <w:t>4 500 000руб.</w:t>
      </w:r>
      <w:r w:rsidRPr="00A94F24">
        <w:rPr>
          <w:rFonts w:ascii="Times New Roman" w:eastAsia="Times New Roman" w:hAnsi="Times New Roman" w:cs="Times New Roman"/>
          <w:sz w:val="24"/>
          <w:szCs w:val="24"/>
          <w:lang w:eastAsia="ru-RU"/>
        </w:rPr>
        <w:t>;</w:t>
      </w:r>
    </w:p>
    <w:p w:rsidR="00877BC1" w:rsidRPr="00A94F24" w:rsidRDefault="00877BC1" w:rsidP="008B45EE">
      <w:pPr>
        <w:numPr>
          <w:ilvl w:val="0"/>
          <w:numId w:val="4"/>
        </w:numPr>
        <w:tabs>
          <w:tab w:val="left" w:pos="993"/>
        </w:tabs>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требования по обязательным платежам</w:t>
      </w:r>
      <w:r w:rsidR="00EE7F75" w:rsidRPr="00A94F24">
        <w:rPr>
          <w:rFonts w:ascii="Times New Roman" w:eastAsia="Times New Roman" w:hAnsi="Times New Roman" w:cs="Times New Roman"/>
          <w:sz w:val="24"/>
          <w:szCs w:val="24"/>
          <w:lang w:eastAsia="ru-RU"/>
        </w:rPr>
        <w:t xml:space="preserve"> (3 очередь)</w:t>
      </w:r>
      <w:r w:rsidR="008B45EE" w:rsidRPr="00A94F24">
        <w:rPr>
          <w:rFonts w:ascii="Times New Roman" w:eastAsia="Times New Roman" w:hAnsi="Times New Roman" w:cs="Times New Roman"/>
          <w:sz w:val="24"/>
          <w:szCs w:val="24"/>
          <w:lang w:eastAsia="ru-RU"/>
        </w:rPr>
        <w:t>– 825 397 675 рублей</w:t>
      </w:r>
      <w:r w:rsidRPr="00A94F24">
        <w:rPr>
          <w:rFonts w:ascii="Times New Roman" w:eastAsia="Times New Roman" w:hAnsi="Times New Roman" w:cs="Times New Roman"/>
          <w:sz w:val="24"/>
          <w:szCs w:val="24"/>
          <w:lang w:eastAsia="ru-RU"/>
        </w:rPr>
        <w:t>;</w:t>
      </w:r>
    </w:p>
    <w:p w:rsidR="00877BC1" w:rsidRPr="00A94F24" w:rsidRDefault="00877BC1" w:rsidP="00877BC1">
      <w:pPr>
        <w:numPr>
          <w:ilvl w:val="0"/>
          <w:numId w:val="4"/>
        </w:numPr>
        <w:tabs>
          <w:tab w:val="left" w:pos="993"/>
        </w:tabs>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требования по обязательствам, обеспеченным залогом – отсутствует;</w:t>
      </w:r>
    </w:p>
    <w:p w:rsidR="00877BC1" w:rsidRPr="00A94F24" w:rsidRDefault="00877BC1" w:rsidP="00877BC1">
      <w:pPr>
        <w:numPr>
          <w:ilvl w:val="0"/>
          <w:numId w:val="4"/>
        </w:numPr>
        <w:tabs>
          <w:tab w:val="left" w:pos="993"/>
        </w:tabs>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требования по гражданско-правовым договорам</w:t>
      </w:r>
      <w:r w:rsidR="00EE7F75" w:rsidRPr="00A94F24">
        <w:rPr>
          <w:rFonts w:ascii="Times New Roman" w:eastAsia="Times New Roman" w:hAnsi="Times New Roman" w:cs="Times New Roman"/>
          <w:sz w:val="24"/>
          <w:szCs w:val="24"/>
          <w:lang w:eastAsia="ru-RU"/>
        </w:rPr>
        <w:t xml:space="preserve"> (пятая первая очередь)</w:t>
      </w:r>
      <w:r w:rsidRPr="00A94F24">
        <w:rPr>
          <w:rFonts w:ascii="Times New Roman" w:eastAsia="Times New Roman" w:hAnsi="Times New Roman" w:cs="Times New Roman"/>
          <w:sz w:val="24"/>
          <w:szCs w:val="24"/>
          <w:lang w:eastAsia="ru-RU"/>
        </w:rPr>
        <w:t xml:space="preserve"> –</w:t>
      </w:r>
      <w:r w:rsidR="008B45EE" w:rsidRPr="00A94F24">
        <w:rPr>
          <w:rFonts w:ascii="Times New Roman" w:eastAsia="Times New Roman" w:hAnsi="Times New Roman" w:cs="Times New Roman"/>
          <w:sz w:val="24"/>
          <w:szCs w:val="24"/>
          <w:lang w:eastAsia="ru-RU"/>
        </w:rPr>
        <w:t xml:space="preserve"> 764 991 473</w:t>
      </w:r>
      <w:r w:rsidR="0058389C" w:rsidRPr="00A94F24">
        <w:rPr>
          <w:rFonts w:ascii="Times New Roman" w:eastAsia="Times New Roman" w:hAnsi="Times New Roman" w:cs="Times New Roman"/>
          <w:sz w:val="24"/>
          <w:szCs w:val="24"/>
          <w:lang w:eastAsia="ru-RU"/>
        </w:rPr>
        <w:t xml:space="preserve"> </w:t>
      </w:r>
      <w:r w:rsidRPr="00A94F24">
        <w:rPr>
          <w:rFonts w:ascii="Times New Roman" w:eastAsia="Times New Roman" w:hAnsi="Times New Roman" w:cs="Times New Roman"/>
          <w:sz w:val="24"/>
          <w:szCs w:val="24"/>
          <w:lang w:eastAsia="ru-RU"/>
        </w:rPr>
        <w:t>рублей;</w:t>
      </w:r>
    </w:p>
    <w:p w:rsidR="00877BC1" w:rsidRPr="00A94F24" w:rsidRDefault="00877BC1" w:rsidP="00877BC1">
      <w:pPr>
        <w:numPr>
          <w:ilvl w:val="0"/>
          <w:numId w:val="4"/>
        </w:numPr>
        <w:tabs>
          <w:tab w:val="left" w:pos="993"/>
        </w:tabs>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требования о возмещении убытков, процентов, неустойки, пеней, штрафов, возникших до открытия конкурсного производства –</w:t>
      </w:r>
      <w:r w:rsidR="008B45EE" w:rsidRPr="00A94F24">
        <w:rPr>
          <w:rFonts w:ascii="Times New Roman" w:eastAsia="Times New Roman" w:hAnsi="Times New Roman" w:cs="Times New Roman"/>
          <w:sz w:val="24"/>
          <w:szCs w:val="24"/>
          <w:lang w:eastAsia="ru-RU"/>
        </w:rPr>
        <w:t xml:space="preserve"> 288 253 304</w:t>
      </w:r>
      <w:r w:rsidR="00F12740" w:rsidRPr="00A94F24">
        <w:rPr>
          <w:rFonts w:ascii="Times New Roman" w:eastAsia="Times New Roman" w:hAnsi="Times New Roman" w:cs="Times New Roman"/>
          <w:sz w:val="24"/>
          <w:szCs w:val="24"/>
          <w:lang w:eastAsia="ru-RU"/>
        </w:rPr>
        <w:t xml:space="preserve"> </w:t>
      </w:r>
      <w:r w:rsidRPr="00A94F24">
        <w:rPr>
          <w:rFonts w:ascii="Times New Roman" w:eastAsia="Times New Roman" w:hAnsi="Times New Roman" w:cs="Times New Roman"/>
          <w:sz w:val="24"/>
          <w:szCs w:val="24"/>
          <w:lang w:eastAsia="ru-RU"/>
        </w:rPr>
        <w:t>рублей;</w:t>
      </w:r>
    </w:p>
    <w:p w:rsidR="00877BC1" w:rsidRPr="00A94F24" w:rsidRDefault="00877BC1" w:rsidP="00877BC1">
      <w:pPr>
        <w:numPr>
          <w:ilvl w:val="0"/>
          <w:numId w:val="4"/>
        </w:numPr>
        <w:tabs>
          <w:tab w:val="left" w:pos="993"/>
        </w:tabs>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требования кредиторов, предъявленные по истечении срока, установленного для предъявления требований кредиторов – отсутствует;</w:t>
      </w:r>
    </w:p>
    <w:p w:rsidR="00877BC1" w:rsidRPr="00A94F24" w:rsidRDefault="00877BC1" w:rsidP="00877BC1">
      <w:pPr>
        <w:numPr>
          <w:ilvl w:val="0"/>
          <w:numId w:val="4"/>
        </w:numPr>
        <w:tabs>
          <w:tab w:val="left" w:pos="993"/>
        </w:tabs>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требования кредиторов о возмещении убытков, процентов, неустойки, пеней, штрафов, возникших до открытия конкурсного производства, предъявленные по истечении срока, установленного для предъявления требований кредиторов – отсутствует.</w:t>
      </w:r>
    </w:p>
    <w:p w:rsidR="00877BC1" w:rsidRPr="00A94F24" w:rsidRDefault="00877BC1" w:rsidP="006375FB">
      <w:pPr>
        <w:tabs>
          <w:tab w:val="left" w:pos="975"/>
        </w:tabs>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Требования кредиторов, которые управляющим рассматривались в порядке и сроки, предусмотренные действующим законодательством о банкротстве.</w:t>
      </w:r>
    </w:p>
    <w:p w:rsidR="006375FB" w:rsidRPr="00A94F24" w:rsidRDefault="005F7774" w:rsidP="006375FB">
      <w:pPr>
        <w:tabs>
          <w:tab w:val="left" w:pos="975"/>
        </w:tabs>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На рассмотрени</w:t>
      </w:r>
      <w:r w:rsidR="0011078B" w:rsidRPr="00A94F24">
        <w:rPr>
          <w:rFonts w:ascii="Times New Roman" w:eastAsia="Times New Roman" w:hAnsi="Times New Roman" w:cs="Times New Roman"/>
          <w:sz w:val="24"/>
          <w:szCs w:val="24"/>
          <w:lang w:eastAsia="ru-RU"/>
        </w:rPr>
        <w:t xml:space="preserve">и управляющим по состоянию на </w:t>
      </w:r>
      <w:r w:rsidR="008B45EE" w:rsidRPr="00A94F24">
        <w:rPr>
          <w:rFonts w:ascii="Times New Roman" w:eastAsia="Times New Roman" w:hAnsi="Times New Roman" w:cs="Times New Roman"/>
          <w:sz w:val="24"/>
          <w:szCs w:val="24"/>
          <w:lang w:eastAsia="ru-RU"/>
        </w:rPr>
        <w:t>0</w:t>
      </w:r>
      <w:r w:rsidR="0092397A" w:rsidRPr="00A94F24">
        <w:rPr>
          <w:rFonts w:ascii="Times New Roman" w:eastAsia="Times New Roman" w:hAnsi="Times New Roman" w:cs="Times New Roman"/>
          <w:sz w:val="24"/>
          <w:szCs w:val="24"/>
          <w:lang w:eastAsia="ru-RU"/>
        </w:rPr>
        <w:t>4</w:t>
      </w:r>
      <w:r w:rsidR="00FD3AA5" w:rsidRPr="00A94F24">
        <w:rPr>
          <w:rFonts w:ascii="Times New Roman" w:eastAsia="Times New Roman" w:hAnsi="Times New Roman" w:cs="Times New Roman"/>
          <w:sz w:val="24"/>
          <w:szCs w:val="24"/>
          <w:lang w:eastAsia="ru-RU"/>
        </w:rPr>
        <w:t>.</w:t>
      </w:r>
      <w:r w:rsidR="00AD0EF8" w:rsidRPr="00A94F24">
        <w:rPr>
          <w:rFonts w:ascii="Times New Roman" w:eastAsia="Times New Roman" w:hAnsi="Times New Roman" w:cs="Times New Roman"/>
          <w:sz w:val="24"/>
          <w:szCs w:val="24"/>
          <w:lang w:eastAsia="ru-RU"/>
        </w:rPr>
        <w:t>1</w:t>
      </w:r>
      <w:r w:rsidR="008B45EE" w:rsidRPr="00A94F24">
        <w:rPr>
          <w:rFonts w:ascii="Times New Roman" w:eastAsia="Times New Roman" w:hAnsi="Times New Roman" w:cs="Times New Roman"/>
          <w:sz w:val="24"/>
          <w:szCs w:val="24"/>
          <w:lang w:eastAsia="ru-RU"/>
        </w:rPr>
        <w:t>2</w:t>
      </w:r>
      <w:r w:rsidRPr="00A94F24">
        <w:rPr>
          <w:rFonts w:ascii="Times New Roman" w:eastAsia="Times New Roman" w:hAnsi="Times New Roman" w:cs="Times New Roman"/>
          <w:sz w:val="24"/>
          <w:szCs w:val="24"/>
          <w:lang w:eastAsia="ru-RU"/>
        </w:rPr>
        <w:t>.2015 г.</w:t>
      </w:r>
      <w:r w:rsidR="005A3F3E" w:rsidRPr="00A94F24">
        <w:rPr>
          <w:rFonts w:ascii="Times New Roman" w:eastAsia="Times New Roman" w:hAnsi="Times New Roman" w:cs="Times New Roman"/>
          <w:sz w:val="24"/>
          <w:szCs w:val="24"/>
          <w:lang w:eastAsia="ru-RU"/>
        </w:rPr>
        <w:t xml:space="preserve"> не находятся требования кредиторов</w:t>
      </w:r>
      <w:r w:rsidR="006375FB" w:rsidRPr="00A94F24">
        <w:rPr>
          <w:rFonts w:ascii="Times New Roman" w:eastAsia="Times New Roman" w:hAnsi="Times New Roman" w:cs="Times New Roman"/>
          <w:sz w:val="24"/>
          <w:szCs w:val="24"/>
          <w:lang w:eastAsia="ru-RU"/>
        </w:rPr>
        <w:t>.</w:t>
      </w:r>
    </w:p>
    <w:p w:rsidR="001260B0" w:rsidRPr="00A94F24" w:rsidRDefault="001260B0" w:rsidP="006375FB">
      <w:pPr>
        <w:tabs>
          <w:tab w:val="left" w:pos="975"/>
        </w:tabs>
        <w:spacing w:after="0" w:line="240" w:lineRule="auto"/>
        <w:ind w:firstLine="709"/>
        <w:jc w:val="both"/>
        <w:rPr>
          <w:rFonts w:ascii="Times New Roman" w:eastAsia="Times New Roman" w:hAnsi="Times New Roman" w:cs="Times New Roman"/>
          <w:b/>
          <w:sz w:val="24"/>
          <w:szCs w:val="24"/>
          <w:lang w:eastAsia="ru-RU"/>
        </w:rPr>
      </w:pPr>
    </w:p>
    <w:p w:rsidR="003544B2" w:rsidRPr="00A94F24" w:rsidRDefault="003544B2" w:rsidP="003544B2">
      <w:pPr>
        <w:tabs>
          <w:tab w:val="left" w:pos="975"/>
        </w:tabs>
        <w:spacing w:after="0" w:line="240" w:lineRule="auto"/>
        <w:ind w:firstLine="709"/>
        <w:jc w:val="center"/>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ВЫВОДЫ</w:t>
      </w:r>
    </w:p>
    <w:p w:rsidR="003544B2" w:rsidRPr="00A94F24" w:rsidRDefault="003544B2" w:rsidP="003544B2">
      <w:pPr>
        <w:tabs>
          <w:tab w:val="left" w:pos="975"/>
        </w:tabs>
        <w:spacing w:after="0" w:line="240" w:lineRule="auto"/>
        <w:ind w:firstLine="709"/>
        <w:jc w:val="center"/>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ПО РЕЗУЛЬТАТАМ ПРОВЕДЕННОГО АНАЛИЗА ФИНАНСОВОГО СОСТОЯНИЯ И ПЛАТЕЖЕСПОСОБНОСТИ.</w:t>
      </w:r>
    </w:p>
    <w:p w:rsidR="0092397A" w:rsidRPr="00A94F24" w:rsidRDefault="003544B2" w:rsidP="003544B2">
      <w:pPr>
        <w:tabs>
          <w:tab w:val="left" w:pos="975"/>
        </w:tabs>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ab/>
      </w:r>
      <w:r w:rsidR="0092397A" w:rsidRPr="00A94F24">
        <w:rPr>
          <w:rFonts w:ascii="Times New Roman" w:eastAsia="Times New Roman" w:hAnsi="Times New Roman" w:cs="Times New Roman"/>
          <w:sz w:val="24"/>
          <w:szCs w:val="24"/>
          <w:lang w:eastAsia="ru-RU"/>
        </w:rPr>
        <w:t>По мнению управляющего, причинами неплатежеспособности предприятия стали действия (бездействия) должностных лиц предприятия, в результате чего</w:t>
      </w:r>
      <w:r w:rsidR="001041B1" w:rsidRPr="00A94F24">
        <w:rPr>
          <w:rFonts w:ascii="Times New Roman" w:eastAsia="Times New Roman" w:hAnsi="Times New Roman" w:cs="Times New Roman"/>
          <w:sz w:val="24"/>
          <w:szCs w:val="24"/>
          <w:lang w:eastAsia="ru-RU"/>
        </w:rPr>
        <w:t xml:space="preserve"> были доначислены обязательные платежи, пени, штрафы и неустойки в сумме свыше 1 000 000 000 (одного миллиарда</w:t>
      </w:r>
      <w:r w:rsidRPr="00A94F24">
        <w:rPr>
          <w:rFonts w:ascii="Times New Roman" w:eastAsia="Times New Roman" w:hAnsi="Times New Roman" w:cs="Times New Roman"/>
          <w:sz w:val="24"/>
          <w:szCs w:val="24"/>
          <w:lang w:eastAsia="ru-RU"/>
        </w:rPr>
        <w:t>) рублей, а именно:</w:t>
      </w:r>
    </w:p>
    <w:p w:rsidR="003544B2" w:rsidRPr="00A94F24" w:rsidRDefault="003544B2" w:rsidP="00384F12">
      <w:pPr>
        <w:pStyle w:val="a7"/>
        <w:numPr>
          <w:ilvl w:val="0"/>
          <w:numId w:val="26"/>
        </w:numPr>
        <w:tabs>
          <w:tab w:val="left" w:pos="975"/>
        </w:tabs>
        <w:spacing w:after="0" w:line="240" w:lineRule="auto"/>
        <w:ind w:left="426" w:hanging="426"/>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Необеспечение сохранности первичных учетных и расчетных документов, подтверждающих налоговые вычеты по приобретению материалов в 2013-2014</w:t>
      </w:r>
      <w:r w:rsidR="0045296C" w:rsidRPr="00A94F24">
        <w:rPr>
          <w:rFonts w:ascii="Times New Roman" w:eastAsia="Times New Roman" w:hAnsi="Times New Roman" w:cs="Times New Roman"/>
          <w:sz w:val="24"/>
          <w:szCs w:val="24"/>
          <w:lang w:eastAsia="ru-RU"/>
        </w:rPr>
        <w:t xml:space="preserve"> </w:t>
      </w:r>
      <w:r w:rsidRPr="00A94F24">
        <w:rPr>
          <w:rFonts w:ascii="Times New Roman" w:eastAsia="Times New Roman" w:hAnsi="Times New Roman" w:cs="Times New Roman"/>
          <w:sz w:val="24"/>
          <w:szCs w:val="24"/>
          <w:lang w:eastAsia="ru-RU"/>
        </w:rPr>
        <w:t>годах</w:t>
      </w:r>
      <w:r w:rsidR="0045296C" w:rsidRPr="00A94F24">
        <w:rPr>
          <w:rFonts w:ascii="Times New Roman" w:eastAsia="Times New Roman" w:hAnsi="Times New Roman" w:cs="Times New Roman"/>
          <w:sz w:val="24"/>
          <w:szCs w:val="24"/>
          <w:lang w:eastAsia="ru-RU"/>
        </w:rPr>
        <w:t>;</w:t>
      </w:r>
    </w:p>
    <w:p w:rsidR="003544B2" w:rsidRPr="00A94F24" w:rsidRDefault="003544B2" w:rsidP="00384F12">
      <w:pPr>
        <w:pStyle w:val="a7"/>
        <w:numPr>
          <w:ilvl w:val="0"/>
          <w:numId w:val="26"/>
        </w:numPr>
        <w:tabs>
          <w:tab w:val="left" w:pos="975"/>
        </w:tabs>
        <w:spacing w:after="0" w:line="240" w:lineRule="auto"/>
        <w:ind w:left="426" w:hanging="426"/>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Необеспечение сохранности первичных документов, подтверждающих приобретение и списание материалов 2013-2014</w:t>
      </w:r>
      <w:r w:rsidR="0045296C" w:rsidRPr="00A94F24">
        <w:rPr>
          <w:rFonts w:ascii="Times New Roman" w:eastAsia="Times New Roman" w:hAnsi="Times New Roman" w:cs="Times New Roman"/>
          <w:sz w:val="24"/>
          <w:szCs w:val="24"/>
          <w:lang w:eastAsia="ru-RU"/>
        </w:rPr>
        <w:t xml:space="preserve"> </w:t>
      </w:r>
      <w:r w:rsidRPr="00A94F24">
        <w:rPr>
          <w:rFonts w:ascii="Times New Roman" w:eastAsia="Times New Roman" w:hAnsi="Times New Roman" w:cs="Times New Roman"/>
          <w:sz w:val="24"/>
          <w:szCs w:val="24"/>
          <w:lang w:eastAsia="ru-RU"/>
        </w:rPr>
        <w:t>годах</w:t>
      </w:r>
      <w:r w:rsidR="0045296C" w:rsidRPr="00A94F24">
        <w:rPr>
          <w:rFonts w:ascii="Times New Roman" w:eastAsia="Times New Roman" w:hAnsi="Times New Roman" w:cs="Times New Roman"/>
          <w:sz w:val="24"/>
          <w:szCs w:val="24"/>
          <w:lang w:eastAsia="ru-RU"/>
        </w:rPr>
        <w:t>;</w:t>
      </w:r>
    </w:p>
    <w:p w:rsidR="003544B2" w:rsidRPr="00A94F24" w:rsidRDefault="003544B2" w:rsidP="00384F12">
      <w:pPr>
        <w:pStyle w:val="a7"/>
        <w:numPr>
          <w:ilvl w:val="0"/>
          <w:numId w:val="26"/>
        </w:numPr>
        <w:tabs>
          <w:tab w:val="left" w:pos="975"/>
        </w:tabs>
        <w:spacing w:after="0" w:line="240" w:lineRule="auto"/>
        <w:ind w:left="426" w:hanging="426"/>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lastRenderedPageBreak/>
        <w:t>Неисполнение обязанности по удержанию и перечислению в бюджет сумм подоходного налога с физических лиц в 2013-2014</w:t>
      </w:r>
      <w:r w:rsidR="0045296C" w:rsidRPr="00A94F24">
        <w:rPr>
          <w:rFonts w:ascii="Times New Roman" w:eastAsia="Times New Roman" w:hAnsi="Times New Roman" w:cs="Times New Roman"/>
          <w:sz w:val="24"/>
          <w:szCs w:val="24"/>
          <w:lang w:eastAsia="ru-RU"/>
        </w:rPr>
        <w:t xml:space="preserve"> г</w:t>
      </w:r>
      <w:r w:rsidRPr="00A94F24">
        <w:rPr>
          <w:rFonts w:ascii="Times New Roman" w:eastAsia="Times New Roman" w:hAnsi="Times New Roman" w:cs="Times New Roman"/>
          <w:sz w:val="24"/>
          <w:szCs w:val="24"/>
          <w:lang w:eastAsia="ru-RU"/>
        </w:rPr>
        <w:t>г.</w:t>
      </w:r>
    </w:p>
    <w:p w:rsidR="001041B1" w:rsidRPr="00A94F24" w:rsidRDefault="003544B2" w:rsidP="003544B2">
      <w:pPr>
        <w:tabs>
          <w:tab w:val="left" w:pos="975"/>
        </w:tabs>
        <w:spacing w:after="0" w:line="240" w:lineRule="auto"/>
        <w:ind w:left="360"/>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ab/>
        <w:t>Также причинами неплатежеспособности, по мнению управляющего, являются:</w:t>
      </w:r>
    </w:p>
    <w:p w:rsidR="003544B2" w:rsidRPr="00A94F24" w:rsidRDefault="003544B2" w:rsidP="00384F12">
      <w:pPr>
        <w:pStyle w:val="a7"/>
        <w:numPr>
          <w:ilvl w:val="0"/>
          <w:numId w:val="27"/>
        </w:numPr>
        <w:tabs>
          <w:tab w:val="left" w:pos="975"/>
        </w:tabs>
        <w:spacing w:after="0" w:line="240" w:lineRule="auto"/>
        <w:ind w:left="426" w:hanging="426"/>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Применение должностными лицами в 2014</w:t>
      </w:r>
      <w:r w:rsidR="0045296C" w:rsidRPr="00A94F24">
        <w:rPr>
          <w:rFonts w:ascii="Times New Roman" w:eastAsia="Times New Roman" w:hAnsi="Times New Roman" w:cs="Times New Roman"/>
          <w:sz w:val="24"/>
          <w:szCs w:val="24"/>
          <w:lang w:eastAsia="ru-RU"/>
        </w:rPr>
        <w:t xml:space="preserve"> </w:t>
      </w:r>
      <w:r w:rsidRPr="00A94F24">
        <w:rPr>
          <w:rFonts w:ascii="Times New Roman" w:eastAsia="Times New Roman" w:hAnsi="Times New Roman" w:cs="Times New Roman"/>
          <w:sz w:val="24"/>
          <w:szCs w:val="24"/>
          <w:lang w:eastAsia="ru-RU"/>
        </w:rPr>
        <w:t>году при продаже товар скидок в размере 50% в отсутствие Положения о скидках и решения о предоставлении скидок, в резуль</w:t>
      </w:r>
      <w:r w:rsidR="00A36B53" w:rsidRPr="00A94F24">
        <w:rPr>
          <w:rFonts w:ascii="Times New Roman" w:eastAsia="Times New Roman" w:hAnsi="Times New Roman" w:cs="Times New Roman"/>
          <w:sz w:val="24"/>
          <w:szCs w:val="24"/>
          <w:lang w:eastAsia="ru-RU"/>
        </w:rPr>
        <w:t>тате чего реализация товаров производилась ниже цены приобретения.</w:t>
      </w:r>
    </w:p>
    <w:p w:rsidR="00A36B53" w:rsidRPr="00A94F24" w:rsidRDefault="00A36B53" w:rsidP="00384F12">
      <w:pPr>
        <w:pStyle w:val="a7"/>
        <w:numPr>
          <w:ilvl w:val="0"/>
          <w:numId w:val="27"/>
        </w:numPr>
        <w:tabs>
          <w:tab w:val="left" w:pos="975"/>
        </w:tabs>
        <w:spacing w:after="0" w:line="240" w:lineRule="auto"/>
        <w:ind w:left="426" w:hanging="426"/>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Списание товаров без составления первичных документов, отражающих причины списания товара, указание на виновных в недостаче лиц либо указаний на причины и виновников потерь, возможности дальнейшего использования товаров (продажа по сниженным ценам, сдача в утиль или переработку) или уничтожение этих товаров.</w:t>
      </w:r>
    </w:p>
    <w:p w:rsidR="00A36B53" w:rsidRPr="00A94F24" w:rsidRDefault="00A36B53" w:rsidP="00384F12">
      <w:pPr>
        <w:pStyle w:val="a7"/>
        <w:numPr>
          <w:ilvl w:val="0"/>
          <w:numId w:val="27"/>
        </w:numPr>
        <w:tabs>
          <w:tab w:val="left" w:pos="975"/>
        </w:tabs>
        <w:spacing w:after="0" w:line="240" w:lineRule="auto"/>
        <w:ind w:left="426" w:hanging="426"/>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Возврат покупателям наличными денежными средства в отсутствие документов, подтверждающие основания возврата.</w:t>
      </w:r>
    </w:p>
    <w:p w:rsidR="00A36B53" w:rsidRPr="00A94F24" w:rsidRDefault="00A36B53" w:rsidP="00384F12">
      <w:pPr>
        <w:pStyle w:val="a7"/>
        <w:numPr>
          <w:ilvl w:val="0"/>
          <w:numId w:val="27"/>
        </w:numPr>
        <w:tabs>
          <w:tab w:val="left" w:pos="975"/>
        </w:tabs>
        <w:spacing w:after="0" w:line="240" w:lineRule="auto"/>
        <w:ind w:left="426" w:hanging="426"/>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Недостача денежных средств по кассе в сумме </w:t>
      </w:r>
      <w:r w:rsidR="00384F12" w:rsidRPr="00A94F24">
        <w:rPr>
          <w:rFonts w:ascii="Times New Roman" w:eastAsia="Times New Roman" w:hAnsi="Times New Roman" w:cs="Times New Roman"/>
          <w:sz w:val="24"/>
          <w:szCs w:val="24"/>
          <w:lang w:eastAsia="ru-RU"/>
        </w:rPr>
        <w:t>1 146 152</w:t>
      </w:r>
      <w:r w:rsidR="0045296C" w:rsidRPr="00A94F24">
        <w:rPr>
          <w:rFonts w:ascii="Times New Roman" w:eastAsia="Times New Roman" w:hAnsi="Times New Roman" w:cs="Times New Roman"/>
          <w:sz w:val="24"/>
          <w:szCs w:val="24"/>
          <w:lang w:eastAsia="ru-RU"/>
        </w:rPr>
        <w:t> </w:t>
      </w:r>
      <w:r w:rsidR="00384F12" w:rsidRPr="00A94F24">
        <w:rPr>
          <w:rFonts w:ascii="Times New Roman" w:eastAsia="Times New Roman" w:hAnsi="Times New Roman" w:cs="Times New Roman"/>
          <w:sz w:val="24"/>
          <w:szCs w:val="24"/>
          <w:lang w:eastAsia="ru-RU"/>
        </w:rPr>
        <w:t>425</w:t>
      </w:r>
      <w:r w:rsidR="0045296C" w:rsidRPr="00A94F24">
        <w:rPr>
          <w:rFonts w:ascii="Times New Roman" w:eastAsia="Times New Roman" w:hAnsi="Times New Roman" w:cs="Times New Roman"/>
          <w:sz w:val="24"/>
          <w:szCs w:val="24"/>
          <w:lang w:eastAsia="ru-RU"/>
        </w:rPr>
        <w:t xml:space="preserve"> </w:t>
      </w:r>
      <w:r w:rsidR="00384F12" w:rsidRPr="00A94F24">
        <w:rPr>
          <w:rFonts w:ascii="Times New Roman" w:eastAsia="Times New Roman" w:hAnsi="Times New Roman" w:cs="Times New Roman"/>
          <w:sz w:val="24"/>
          <w:szCs w:val="24"/>
          <w:lang w:eastAsia="ru-RU"/>
        </w:rPr>
        <w:t>рублей.</w:t>
      </w:r>
      <w:r w:rsidRPr="00A94F24">
        <w:rPr>
          <w:rFonts w:ascii="Times New Roman" w:eastAsia="Times New Roman" w:hAnsi="Times New Roman" w:cs="Times New Roman"/>
          <w:sz w:val="24"/>
          <w:szCs w:val="24"/>
          <w:lang w:eastAsia="ru-RU"/>
        </w:rPr>
        <w:t xml:space="preserve"> </w:t>
      </w:r>
    </w:p>
    <w:p w:rsidR="00A36B53" w:rsidRPr="00A94F24" w:rsidRDefault="00A36B53" w:rsidP="003544B2">
      <w:pPr>
        <w:tabs>
          <w:tab w:val="left" w:pos="975"/>
        </w:tabs>
        <w:spacing w:after="0" w:line="240" w:lineRule="auto"/>
        <w:ind w:left="360"/>
        <w:jc w:val="both"/>
        <w:rPr>
          <w:rFonts w:ascii="Times New Roman" w:eastAsia="Times New Roman" w:hAnsi="Times New Roman" w:cs="Times New Roman"/>
          <w:sz w:val="24"/>
          <w:szCs w:val="24"/>
          <w:lang w:eastAsia="ru-RU"/>
        </w:rPr>
      </w:pPr>
    </w:p>
    <w:p w:rsidR="001260B0" w:rsidRPr="00A94F24" w:rsidRDefault="001260B0" w:rsidP="001260B0">
      <w:pPr>
        <w:tabs>
          <w:tab w:val="left" w:pos="975"/>
        </w:tabs>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По мнению управляющего в действиях должностных лиц должника</w:t>
      </w:r>
      <w:r w:rsidR="00384F12" w:rsidRPr="00A94F24">
        <w:rPr>
          <w:rFonts w:ascii="Times New Roman" w:eastAsia="Times New Roman" w:hAnsi="Times New Roman" w:cs="Times New Roman"/>
          <w:sz w:val="24"/>
          <w:szCs w:val="24"/>
          <w:lang w:eastAsia="ru-RU"/>
        </w:rPr>
        <w:t xml:space="preserve"> в настоящий момент</w:t>
      </w:r>
      <w:r w:rsidRPr="00A94F24">
        <w:rPr>
          <w:rFonts w:ascii="Times New Roman" w:eastAsia="Times New Roman" w:hAnsi="Times New Roman" w:cs="Times New Roman"/>
          <w:sz w:val="24"/>
          <w:szCs w:val="24"/>
          <w:lang w:eastAsia="ru-RU"/>
        </w:rPr>
        <w:t xml:space="preserve"> не усматриваются признаков уголовно-наказуемых деяний, связанных с неплатежеспособностью должника, но в тоже время в действиях должностных лиц должника усматриваются признаки, предусмотренные ст. 216 УК РБ, а именно причинение имущественного ущерба без признаков хищения.</w:t>
      </w:r>
    </w:p>
    <w:p w:rsidR="00B94822" w:rsidRPr="00A94F24" w:rsidRDefault="00B94822" w:rsidP="001260B0">
      <w:pPr>
        <w:tabs>
          <w:tab w:val="left" w:pos="975"/>
        </w:tabs>
        <w:spacing w:after="0" w:line="240" w:lineRule="auto"/>
        <w:ind w:firstLine="709"/>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Соответствующее заявление</w:t>
      </w:r>
      <w:r w:rsidR="00904BF7" w:rsidRPr="00A94F24">
        <w:rPr>
          <w:rFonts w:ascii="Times New Roman" w:eastAsia="Times New Roman" w:hAnsi="Times New Roman" w:cs="Times New Roman"/>
          <w:sz w:val="24"/>
          <w:szCs w:val="24"/>
          <w:lang w:eastAsia="ru-RU"/>
        </w:rPr>
        <w:t xml:space="preserve"> уже</w:t>
      </w:r>
      <w:r w:rsidRPr="00A94F24">
        <w:rPr>
          <w:rFonts w:ascii="Times New Roman" w:eastAsia="Times New Roman" w:hAnsi="Times New Roman" w:cs="Times New Roman"/>
          <w:sz w:val="24"/>
          <w:szCs w:val="24"/>
          <w:lang w:eastAsia="ru-RU"/>
        </w:rPr>
        <w:t xml:space="preserve"> подготовлено управляющим для подачи в правоохранительные органы</w:t>
      </w:r>
      <w:r w:rsidR="00384F12" w:rsidRPr="00A94F24">
        <w:rPr>
          <w:rFonts w:ascii="Times New Roman" w:eastAsia="Times New Roman" w:hAnsi="Times New Roman" w:cs="Times New Roman"/>
          <w:sz w:val="24"/>
          <w:szCs w:val="24"/>
          <w:lang w:eastAsia="ru-RU"/>
        </w:rPr>
        <w:t xml:space="preserve"> и будет подано вместе с Планом ликвидации, утвержденным собранием</w:t>
      </w:r>
      <w:r w:rsidR="00904BF7" w:rsidRPr="00A94F24">
        <w:rPr>
          <w:rFonts w:ascii="Times New Roman" w:eastAsia="Times New Roman" w:hAnsi="Times New Roman" w:cs="Times New Roman"/>
          <w:sz w:val="24"/>
          <w:szCs w:val="24"/>
          <w:lang w:eastAsia="ru-RU"/>
        </w:rPr>
        <w:t>, для подтверждения доводов управляющего</w:t>
      </w:r>
      <w:r w:rsidR="00384F12" w:rsidRPr="00A94F24">
        <w:rPr>
          <w:rFonts w:ascii="Times New Roman" w:eastAsia="Times New Roman" w:hAnsi="Times New Roman" w:cs="Times New Roman"/>
          <w:sz w:val="24"/>
          <w:szCs w:val="24"/>
          <w:lang w:eastAsia="ru-RU"/>
        </w:rPr>
        <w:t>.</w:t>
      </w:r>
    </w:p>
    <w:p w:rsidR="00D91BFD" w:rsidRPr="00A94F24" w:rsidRDefault="00D91BFD" w:rsidP="001260B0">
      <w:pPr>
        <w:tabs>
          <w:tab w:val="left" w:pos="975"/>
        </w:tabs>
        <w:spacing w:after="0" w:line="240" w:lineRule="auto"/>
        <w:ind w:firstLine="709"/>
        <w:jc w:val="both"/>
        <w:rPr>
          <w:rFonts w:ascii="Times New Roman" w:eastAsia="Times New Roman" w:hAnsi="Times New Roman" w:cs="Times New Roman"/>
          <w:sz w:val="24"/>
          <w:szCs w:val="24"/>
          <w:lang w:eastAsia="ru-RU"/>
        </w:rPr>
      </w:pPr>
    </w:p>
    <w:p w:rsidR="00DF43AD" w:rsidRPr="00A94F24" w:rsidRDefault="00B94822" w:rsidP="00B94822">
      <w:pPr>
        <w:pStyle w:val="a7"/>
        <w:spacing w:after="0" w:line="240" w:lineRule="auto"/>
        <w:ind w:left="3192"/>
        <w:jc w:val="both"/>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11.</w:t>
      </w:r>
      <w:r w:rsidR="00DF43AD" w:rsidRPr="00A94F24">
        <w:rPr>
          <w:rFonts w:ascii="Times New Roman" w:eastAsia="Times New Roman" w:hAnsi="Times New Roman" w:cs="Times New Roman"/>
          <w:b/>
          <w:i/>
          <w:sz w:val="24"/>
          <w:szCs w:val="24"/>
          <w:lang w:eastAsia="ru-RU"/>
        </w:rPr>
        <w:t>Ход процедуры ликвидации</w:t>
      </w:r>
    </w:p>
    <w:p w:rsidR="00DF43AD" w:rsidRPr="00A94F24" w:rsidRDefault="00384F12" w:rsidP="00484857">
      <w:pPr>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11</w:t>
      </w:r>
      <w:r w:rsidR="00DF43AD" w:rsidRPr="00A94F24">
        <w:rPr>
          <w:rFonts w:ascii="Times New Roman" w:eastAsia="Times New Roman" w:hAnsi="Times New Roman" w:cs="Times New Roman"/>
          <w:sz w:val="24"/>
          <w:szCs w:val="24"/>
          <w:lang w:eastAsia="ru-RU"/>
        </w:rPr>
        <w:t xml:space="preserve">.1. Дата введения процедуры конкурсного </w:t>
      </w:r>
    </w:p>
    <w:p w:rsidR="00DF43AD" w:rsidRPr="00A94F24" w:rsidRDefault="00DF43AD" w:rsidP="00484857">
      <w:pPr>
        <w:spacing w:after="0" w:line="240" w:lineRule="auto"/>
        <w:jc w:val="both"/>
        <w:rPr>
          <w:rFonts w:ascii="Times New Roman" w:eastAsia="Times New Roman" w:hAnsi="Times New Roman" w:cs="Times New Roman"/>
          <w:i/>
          <w:sz w:val="24"/>
          <w:szCs w:val="24"/>
          <w:u w:val="single"/>
          <w:lang w:eastAsia="ru-RU"/>
        </w:rPr>
      </w:pPr>
      <w:r w:rsidRPr="00A94F24">
        <w:rPr>
          <w:rFonts w:ascii="Times New Roman" w:eastAsia="Times New Roman" w:hAnsi="Times New Roman" w:cs="Times New Roman"/>
          <w:sz w:val="24"/>
          <w:szCs w:val="24"/>
          <w:lang w:eastAsia="ru-RU"/>
        </w:rPr>
        <w:t xml:space="preserve">производства                                                              </w:t>
      </w:r>
      <w:r w:rsidR="00C15F73" w:rsidRPr="00A94F24">
        <w:rPr>
          <w:rFonts w:ascii="Times New Roman" w:eastAsia="Times New Roman" w:hAnsi="Times New Roman" w:cs="Times New Roman"/>
          <w:i/>
          <w:sz w:val="24"/>
          <w:szCs w:val="24"/>
          <w:u w:val="single"/>
          <w:lang w:eastAsia="ru-RU"/>
        </w:rPr>
        <w:t>«09</w:t>
      </w:r>
      <w:r w:rsidRPr="00A94F24">
        <w:rPr>
          <w:rFonts w:ascii="Times New Roman" w:eastAsia="Times New Roman" w:hAnsi="Times New Roman" w:cs="Times New Roman"/>
          <w:i/>
          <w:sz w:val="24"/>
          <w:szCs w:val="24"/>
          <w:u w:val="single"/>
          <w:lang w:eastAsia="ru-RU"/>
        </w:rPr>
        <w:t xml:space="preserve">» </w:t>
      </w:r>
      <w:r w:rsidR="00C15F73" w:rsidRPr="00A94F24">
        <w:rPr>
          <w:rFonts w:ascii="Times New Roman" w:eastAsia="Times New Roman" w:hAnsi="Times New Roman" w:cs="Times New Roman"/>
          <w:i/>
          <w:sz w:val="24"/>
          <w:szCs w:val="24"/>
          <w:u w:val="single"/>
          <w:lang w:eastAsia="ru-RU"/>
        </w:rPr>
        <w:t>сентября</w:t>
      </w:r>
      <w:r w:rsidRPr="00A94F24">
        <w:rPr>
          <w:rFonts w:ascii="Times New Roman" w:eastAsia="Times New Roman" w:hAnsi="Times New Roman" w:cs="Times New Roman"/>
          <w:i/>
          <w:sz w:val="24"/>
          <w:szCs w:val="24"/>
          <w:u w:val="single"/>
          <w:lang w:eastAsia="ru-RU"/>
        </w:rPr>
        <w:t xml:space="preserve"> 2015 года</w:t>
      </w:r>
    </w:p>
    <w:p w:rsidR="00DF43AD" w:rsidRPr="00A94F24" w:rsidRDefault="00384F12" w:rsidP="00484857">
      <w:pPr>
        <w:spacing w:after="0" w:line="240" w:lineRule="auto"/>
        <w:jc w:val="both"/>
        <w:rPr>
          <w:rFonts w:ascii="Times New Roman" w:eastAsia="Times New Roman" w:hAnsi="Times New Roman" w:cs="Times New Roman"/>
          <w:i/>
          <w:sz w:val="24"/>
          <w:szCs w:val="24"/>
          <w:u w:val="single"/>
          <w:lang w:eastAsia="ru-RU"/>
        </w:rPr>
      </w:pPr>
      <w:r w:rsidRPr="00A94F24">
        <w:rPr>
          <w:rFonts w:ascii="Times New Roman" w:eastAsia="Times New Roman" w:hAnsi="Times New Roman" w:cs="Times New Roman"/>
          <w:sz w:val="24"/>
          <w:szCs w:val="24"/>
          <w:lang w:eastAsia="ru-RU"/>
        </w:rPr>
        <w:t>11</w:t>
      </w:r>
      <w:r w:rsidR="00DF43AD" w:rsidRPr="00A94F24">
        <w:rPr>
          <w:rFonts w:ascii="Times New Roman" w:eastAsia="Times New Roman" w:hAnsi="Times New Roman" w:cs="Times New Roman"/>
          <w:sz w:val="24"/>
          <w:szCs w:val="24"/>
          <w:lang w:eastAsia="ru-RU"/>
        </w:rPr>
        <w:t>.2. Дата назначения</w:t>
      </w:r>
      <w:r w:rsidRPr="00A94F24">
        <w:rPr>
          <w:rFonts w:ascii="Times New Roman" w:eastAsia="Times New Roman" w:hAnsi="Times New Roman" w:cs="Times New Roman"/>
          <w:sz w:val="24"/>
          <w:szCs w:val="24"/>
          <w:lang w:eastAsia="ru-RU"/>
        </w:rPr>
        <w:t xml:space="preserve"> </w:t>
      </w:r>
      <w:r w:rsidR="00DF43AD" w:rsidRPr="00A94F24">
        <w:rPr>
          <w:rFonts w:ascii="Times New Roman" w:eastAsia="Times New Roman" w:hAnsi="Times New Roman" w:cs="Times New Roman"/>
          <w:sz w:val="24"/>
          <w:szCs w:val="24"/>
          <w:lang w:eastAsia="ru-RU"/>
        </w:rPr>
        <w:t xml:space="preserve">управляющего                         </w:t>
      </w:r>
      <w:r w:rsidR="00C15F73" w:rsidRPr="00A94F24">
        <w:rPr>
          <w:rFonts w:ascii="Times New Roman" w:eastAsia="Times New Roman" w:hAnsi="Times New Roman" w:cs="Times New Roman"/>
          <w:i/>
          <w:sz w:val="24"/>
          <w:szCs w:val="24"/>
          <w:u w:val="single"/>
          <w:lang w:eastAsia="ru-RU"/>
        </w:rPr>
        <w:t>«09</w:t>
      </w:r>
      <w:r w:rsidR="00DF43AD" w:rsidRPr="00A94F24">
        <w:rPr>
          <w:rFonts w:ascii="Times New Roman" w:eastAsia="Times New Roman" w:hAnsi="Times New Roman" w:cs="Times New Roman"/>
          <w:i/>
          <w:sz w:val="24"/>
          <w:szCs w:val="24"/>
          <w:u w:val="single"/>
          <w:lang w:eastAsia="ru-RU"/>
        </w:rPr>
        <w:t xml:space="preserve">» </w:t>
      </w:r>
      <w:r w:rsidR="00C15F73" w:rsidRPr="00A94F24">
        <w:rPr>
          <w:rFonts w:ascii="Times New Roman" w:eastAsia="Times New Roman" w:hAnsi="Times New Roman" w:cs="Times New Roman"/>
          <w:i/>
          <w:sz w:val="24"/>
          <w:szCs w:val="24"/>
          <w:u w:val="single"/>
          <w:lang w:eastAsia="ru-RU"/>
        </w:rPr>
        <w:t>сентября</w:t>
      </w:r>
      <w:r w:rsidR="00DF43AD" w:rsidRPr="00A94F24">
        <w:rPr>
          <w:rFonts w:ascii="Times New Roman" w:eastAsia="Times New Roman" w:hAnsi="Times New Roman" w:cs="Times New Roman"/>
          <w:i/>
          <w:sz w:val="24"/>
          <w:szCs w:val="24"/>
          <w:u w:val="single"/>
          <w:lang w:eastAsia="ru-RU"/>
        </w:rPr>
        <w:t xml:space="preserve"> 2015 года</w:t>
      </w:r>
    </w:p>
    <w:p w:rsidR="00FA01B7" w:rsidRPr="00A94F24" w:rsidRDefault="00384F12" w:rsidP="00484857">
      <w:pPr>
        <w:spacing w:after="0" w:line="240" w:lineRule="auto"/>
        <w:jc w:val="both"/>
        <w:rPr>
          <w:rFonts w:ascii="Times New Roman" w:eastAsia="Times New Roman" w:hAnsi="Times New Roman" w:cs="Times New Roman"/>
          <w:color w:val="FF0000"/>
          <w:sz w:val="24"/>
          <w:szCs w:val="24"/>
          <w:highlight w:val="yellow"/>
          <w:lang w:eastAsia="ru-RU"/>
        </w:rPr>
      </w:pPr>
      <w:r w:rsidRPr="00A94F24">
        <w:rPr>
          <w:rFonts w:ascii="Times New Roman" w:eastAsia="Times New Roman" w:hAnsi="Times New Roman" w:cs="Times New Roman"/>
          <w:sz w:val="24"/>
          <w:szCs w:val="24"/>
          <w:lang w:eastAsia="ru-RU"/>
        </w:rPr>
        <w:t>11</w:t>
      </w:r>
      <w:r w:rsidR="00DF43AD" w:rsidRPr="00A94F24">
        <w:rPr>
          <w:rFonts w:ascii="Times New Roman" w:eastAsia="Times New Roman" w:hAnsi="Times New Roman" w:cs="Times New Roman"/>
          <w:sz w:val="24"/>
          <w:szCs w:val="24"/>
          <w:lang w:eastAsia="ru-RU"/>
        </w:rPr>
        <w:t>.3. Утверждение Плана</w:t>
      </w:r>
      <w:r w:rsidR="00FA01B7" w:rsidRPr="00A94F24">
        <w:rPr>
          <w:rFonts w:ascii="Times New Roman" w:eastAsia="Times New Roman" w:hAnsi="Times New Roman" w:cs="Times New Roman"/>
          <w:sz w:val="24"/>
          <w:szCs w:val="24"/>
          <w:lang w:eastAsia="ru-RU"/>
        </w:rPr>
        <w:t xml:space="preserve"> ликвидации                      </w:t>
      </w:r>
      <w:r w:rsidRPr="00A94F24">
        <w:rPr>
          <w:rFonts w:ascii="Times New Roman" w:eastAsia="Times New Roman" w:hAnsi="Times New Roman" w:cs="Times New Roman"/>
          <w:sz w:val="24"/>
          <w:szCs w:val="24"/>
          <w:lang w:eastAsia="ru-RU"/>
        </w:rPr>
        <w:t xml:space="preserve"> </w:t>
      </w:r>
      <w:r w:rsidR="00B8393F" w:rsidRPr="00A94F24">
        <w:rPr>
          <w:rFonts w:ascii="Times New Roman" w:eastAsia="Times New Roman" w:hAnsi="Times New Roman" w:cs="Times New Roman"/>
          <w:i/>
          <w:color w:val="000000" w:themeColor="text1"/>
          <w:sz w:val="24"/>
          <w:szCs w:val="24"/>
          <w:u w:val="single"/>
          <w:lang w:eastAsia="ru-RU"/>
        </w:rPr>
        <w:t>«</w:t>
      </w:r>
      <w:r w:rsidR="00B07470" w:rsidRPr="00A94F24">
        <w:rPr>
          <w:rFonts w:ascii="Times New Roman" w:eastAsia="Times New Roman" w:hAnsi="Times New Roman" w:cs="Times New Roman"/>
          <w:i/>
          <w:color w:val="000000" w:themeColor="text1"/>
          <w:sz w:val="24"/>
          <w:szCs w:val="24"/>
          <w:u w:val="single"/>
          <w:lang w:eastAsia="ru-RU"/>
        </w:rPr>
        <w:t>14</w:t>
      </w:r>
      <w:r w:rsidR="00F66286" w:rsidRPr="00A94F24">
        <w:rPr>
          <w:rFonts w:ascii="Times New Roman" w:eastAsia="Times New Roman" w:hAnsi="Times New Roman" w:cs="Times New Roman"/>
          <w:i/>
          <w:color w:val="000000" w:themeColor="text1"/>
          <w:sz w:val="24"/>
          <w:szCs w:val="24"/>
          <w:u w:val="single"/>
          <w:lang w:eastAsia="ru-RU"/>
        </w:rPr>
        <w:t xml:space="preserve">» </w:t>
      </w:r>
      <w:r w:rsidR="00B07470" w:rsidRPr="00A94F24">
        <w:rPr>
          <w:rFonts w:ascii="Times New Roman" w:eastAsia="Times New Roman" w:hAnsi="Times New Roman" w:cs="Times New Roman"/>
          <w:i/>
          <w:color w:val="000000" w:themeColor="text1"/>
          <w:sz w:val="24"/>
          <w:szCs w:val="24"/>
          <w:u w:val="single"/>
          <w:lang w:eastAsia="ru-RU"/>
        </w:rPr>
        <w:t>декабря</w:t>
      </w:r>
      <w:r w:rsidR="001B3A90" w:rsidRPr="00A94F24">
        <w:rPr>
          <w:rFonts w:ascii="Times New Roman" w:eastAsia="Times New Roman" w:hAnsi="Times New Roman" w:cs="Times New Roman"/>
          <w:i/>
          <w:color w:val="000000" w:themeColor="text1"/>
          <w:sz w:val="24"/>
          <w:szCs w:val="24"/>
          <w:u w:val="single"/>
          <w:lang w:eastAsia="ru-RU"/>
        </w:rPr>
        <w:t xml:space="preserve"> </w:t>
      </w:r>
      <w:r w:rsidR="00FA01B7" w:rsidRPr="00A94F24">
        <w:rPr>
          <w:rFonts w:ascii="Times New Roman" w:eastAsia="Times New Roman" w:hAnsi="Times New Roman" w:cs="Times New Roman"/>
          <w:i/>
          <w:color w:val="000000" w:themeColor="text1"/>
          <w:sz w:val="24"/>
          <w:szCs w:val="24"/>
          <w:u w:val="single"/>
          <w:lang w:eastAsia="ru-RU"/>
        </w:rPr>
        <w:t>2015 года</w:t>
      </w:r>
    </w:p>
    <w:p w:rsidR="00DF43AD" w:rsidRPr="00A94F24" w:rsidRDefault="00384F12" w:rsidP="00484857">
      <w:pPr>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11</w:t>
      </w:r>
      <w:r w:rsidR="00DF43AD" w:rsidRPr="00A94F24">
        <w:rPr>
          <w:rFonts w:ascii="Times New Roman" w:eastAsia="Times New Roman" w:hAnsi="Times New Roman" w:cs="Times New Roman"/>
          <w:sz w:val="24"/>
          <w:szCs w:val="24"/>
          <w:lang w:eastAsia="ru-RU"/>
        </w:rPr>
        <w:t xml:space="preserve">.4. Окончание </w:t>
      </w:r>
      <w:proofErr w:type="gramStart"/>
      <w:r w:rsidR="00DF43AD" w:rsidRPr="00A94F24">
        <w:rPr>
          <w:rFonts w:ascii="Times New Roman" w:eastAsia="Times New Roman" w:hAnsi="Times New Roman" w:cs="Times New Roman"/>
          <w:sz w:val="24"/>
          <w:szCs w:val="24"/>
          <w:lang w:eastAsia="ru-RU"/>
        </w:rPr>
        <w:t>ликвидационного</w:t>
      </w:r>
      <w:proofErr w:type="gramEnd"/>
      <w:r w:rsidR="00DF43AD" w:rsidRPr="00A94F24">
        <w:rPr>
          <w:rFonts w:ascii="Times New Roman" w:eastAsia="Times New Roman" w:hAnsi="Times New Roman" w:cs="Times New Roman"/>
          <w:sz w:val="24"/>
          <w:szCs w:val="24"/>
          <w:lang w:eastAsia="ru-RU"/>
        </w:rPr>
        <w:t xml:space="preserve"> </w:t>
      </w:r>
    </w:p>
    <w:p w:rsidR="00FF763A" w:rsidRPr="00A94F24" w:rsidRDefault="00DF43AD" w:rsidP="00484857">
      <w:pPr>
        <w:tabs>
          <w:tab w:val="left" w:pos="1950"/>
        </w:tabs>
        <w:spacing w:after="0" w:line="240" w:lineRule="auto"/>
        <w:rPr>
          <w:rFonts w:ascii="Times New Roman" w:eastAsia="Times New Roman" w:hAnsi="Times New Roman" w:cs="Times New Roman"/>
          <w:color w:val="FF0000"/>
          <w:sz w:val="24"/>
          <w:szCs w:val="24"/>
          <w:lang w:eastAsia="ru-RU"/>
        </w:rPr>
      </w:pPr>
      <w:r w:rsidRPr="00A94F24">
        <w:rPr>
          <w:rFonts w:ascii="Times New Roman" w:eastAsia="Times New Roman" w:hAnsi="Times New Roman" w:cs="Times New Roman"/>
          <w:sz w:val="24"/>
          <w:szCs w:val="24"/>
          <w:lang w:eastAsia="ru-RU"/>
        </w:rPr>
        <w:t xml:space="preserve">производства                                                             </w:t>
      </w:r>
      <w:r w:rsidR="00384F12" w:rsidRPr="00A94F24">
        <w:rPr>
          <w:rFonts w:ascii="Times New Roman" w:eastAsia="Times New Roman" w:hAnsi="Times New Roman" w:cs="Times New Roman"/>
          <w:sz w:val="24"/>
          <w:szCs w:val="24"/>
          <w:lang w:eastAsia="ru-RU"/>
        </w:rPr>
        <w:t xml:space="preserve">        </w:t>
      </w:r>
      <w:r w:rsidR="00F66286" w:rsidRPr="00A94F24">
        <w:rPr>
          <w:rFonts w:ascii="Times New Roman" w:eastAsia="Times New Roman" w:hAnsi="Times New Roman" w:cs="Times New Roman"/>
          <w:i/>
          <w:sz w:val="24"/>
          <w:szCs w:val="24"/>
          <w:u w:val="single"/>
          <w:lang w:eastAsia="ru-RU"/>
        </w:rPr>
        <w:t>«</w:t>
      </w:r>
      <w:r w:rsidR="00384F12" w:rsidRPr="00A94F24">
        <w:rPr>
          <w:rFonts w:ascii="Times New Roman" w:eastAsia="Times New Roman" w:hAnsi="Times New Roman" w:cs="Times New Roman"/>
          <w:i/>
          <w:sz w:val="24"/>
          <w:szCs w:val="24"/>
          <w:u w:val="single"/>
          <w:lang w:eastAsia="ru-RU"/>
        </w:rPr>
        <w:t>14</w:t>
      </w:r>
      <w:r w:rsidR="001B3A90" w:rsidRPr="00A94F24">
        <w:rPr>
          <w:rFonts w:ascii="Times New Roman" w:eastAsia="Times New Roman" w:hAnsi="Times New Roman" w:cs="Times New Roman"/>
          <w:i/>
          <w:sz w:val="24"/>
          <w:szCs w:val="24"/>
          <w:u w:val="single"/>
          <w:lang w:eastAsia="ru-RU"/>
        </w:rPr>
        <w:t xml:space="preserve"> </w:t>
      </w:r>
      <w:r w:rsidR="00F66286" w:rsidRPr="00A94F24">
        <w:rPr>
          <w:rFonts w:ascii="Times New Roman" w:eastAsia="Times New Roman" w:hAnsi="Times New Roman" w:cs="Times New Roman"/>
          <w:i/>
          <w:sz w:val="24"/>
          <w:szCs w:val="24"/>
          <w:u w:val="single"/>
          <w:lang w:eastAsia="ru-RU"/>
        </w:rPr>
        <w:t xml:space="preserve">» </w:t>
      </w:r>
      <w:r w:rsidR="00384F12" w:rsidRPr="00A94F24">
        <w:rPr>
          <w:rFonts w:ascii="Times New Roman" w:eastAsia="Times New Roman" w:hAnsi="Times New Roman" w:cs="Times New Roman"/>
          <w:i/>
          <w:sz w:val="24"/>
          <w:szCs w:val="24"/>
          <w:u w:val="single"/>
          <w:lang w:eastAsia="ru-RU"/>
        </w:rPr>
        <w:t xml:space="preserve">декабря </w:t>
      </w:r>
      <w:r w:rsidRPr="00A94F24">
        <w:rPr>
          <w:rFonts w:ascii="Times New Roman" w:eastAsia="Times New Roman" w:hAnsi="Times New Roman" w:cs="Times New Roman"/>
          <w:i/>
          <w:sz w:val="24"/>
          <w:szCs w:val="24"/>
          <w:u w:val="single"/>
          <w:lang w:eastAsia="ru-RU"/>
        </w:rPr>
        <w:t>201</w:t>
      </w:r>
      <w:r w:rsidR="00B8393F" w:rsidRPr="00A94F24">
        <w:rPr>
          <w:rFonts w:ascii="Times New Roman" w:eastAsia="Times New Roman" w:hAnsi="Times New Roman" w:cs="Times New Roman"/>
          <w:i/>
          <w:sz w:val="24"/>
          <w:szCs w:val="24"/>
          <w:u w:val="single"/>
          <w:lang w:eastAsia="ru-RU"/>
        </w:rPr>
        <w:t>6</w:t>
      </w:r>
      <w:r w:rsidRPr="00A94F24">
        <w:rPr>
          <w:rFonts w:ascii="Times New Roman" w:eastAsia="Times New Roman" w:hAnsi="Times New Roman" w:cs="Times New Roman"/>
          <w:i/>
          <w:sz w:val="24"/>
          <w:szCs w:val="24"/>
          <w:u w:val="single"/>
          <w:lang w:eastAsia="ru-RU"/>
        </w:rPr>
        <w:t xml:space="preserve"> года</w:t>
      </w:r>
      <w:r w:rsidRPr="00A94F24">
        <w:rPr>
          <w:rFonts w:ascii="Times New Roman" w:eastAsia="Times New Roman" w:hAnsi="Times New Roman" w:cs="Times New Roman"/>
          <w:sz w:val="24"/>
          <w:szCs w:val="24"/>
          <w:lang w:eastAsia="ru-RU"/>
        </w:rPr>
        <w:t xml:space="preserve">   </w:t>
      </w:r>
    </w:p>
    <w:p w:rsidR="00384F12" w:rsidRPr="00A94F24" w:rsidRDefault="00384F12" w:rsidP="00484857">
      <w:pPr>
        <w:tabs>
          <w:tab w:val="left" w:pos="1950"/>
        </w:tabs>
        <w:spacing w:after="0" w:line="240" w:lineRule="auto"/>
        <w:rPr>
          <w:rFonts w:ascii="Times New Roman" w:eastAsia="Times New Roman" w:hAnsi="Times New Roman" w:cs="Times New Roman"/>
          <w:color w:val="FF0000"/>
          <w:sz w:val="24"/>
          <w:szCs w:val="24"/>
          <w:lang w:eastAsia="ru-RU"/>
        </w:rPr>
      </w:pPr>
    </w:p>
    <w:p w:rsidR="00384F12" w:rsidRPr="00A94F24" w:rsidRDefault="00384F12" w:rsidP="00384F12">
      <w:pPr>
        <w:tabs>
          <w:tab w:val="left" w:pos="1950"/>
        </w:tabs>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                 Срок ликвидационного производства в 12 (двенадцать) месяцев обусловлен следующим:</w:t>
      </w:r>
    </w:p>
    <w:p w:rsidR="00384F12" w:rsidRPr="00A94F24" w:rsidRDefault="00384F12" w:rsidP="00384F12">
      <w:pPr>
        <w:pStyle w:val="a7"/>
        <w:numPr>
          <w:ilvl w:val="0"/>
          <w:numId w:val="28"/>
        </w:numPr>
        <w:tabs>
          <w:tab w:val="left" w:pos="0"/>
        </w:tabs>
        <w:spacing w:after="0" w:line="240" w:lineRule="auto"/>
        <w:ind w:left="284" w:hanging="284"/>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 Необходимостью проведения оценки автомобиля, принадлежащего Должнику, выставления его на открытые торги (возможно, несколько раз)</w:t>
      </w:r>
      <w:r w:rsidR="004A50E4" w:rsidRPr="00A94F24">
        <w:rPr>
          <w:rFonts w:ascii="Times New Roman" w:eastAsia="Times New Roman" w:hAnsi="Times New Roman" w:cs="Times New Roman"/>
          <w:sz w:val="24"/>
          <w:szCs w:val="24"/>
          <w:lang w:eastAsia="ru-RU"/>
        </w:rPr>
        <w:t>;</w:t>
      </w:r>
    </w:p>
    <w:p w:rsidR="00384F12" w:rsidRPr="00A94F24" w:rsidRDefault="00384F12" w:rsidP="00384F12">
      <w:pPr>
        <w:pStyle w:val="a7"/>
        <w:numPr>
          <w:ilvl w:val="0"/>
          <w:numId w:val="28"/>
        </w:numPr>
        <w:tabs>
          <w:tab w:val="left" w:pos="0"/>
        </w:tabs>
        <w:spacing w:after="0" w:line="240" w:lineRule="auto"/>
        <w:ind w:left="284" w:hanging="284"/>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Реализацией по договору комиссии имущества, находящегося в г.</w:t>
      </w:r>
      <w:r w:rsidR="0045296C" w:rsidRPr="00A94F24">
        <w:rPr>
          <w:rFonts w:ascii="Times New Roman" w:eastAsia="Times New Roman" w:hAnsi="Times New Roman" w:cs="Times New Roman"/>
          <w:sz w:val="24"/>
          <w:szCs w:val="24"/>
          <w:lang w:eastAsia="ru-RU"/>
        </w:rPr>
        <w:t xml:space="preserve"> </w:t>
      </w:r>
      <w:r w:rsidRPr="00A94F24">
        <w:rPr>
          <w:rFonts w:ascii="Times New Roman" w:eastAsia="Times New Roman" w:hAnsi="Times New Roman" w:cs="Times New Roman"/>
          <w:sz w:val="24"/>
          <w:szCs w:val="24"/>
          <w:lang w:eastAsia="ru-RU"/>
        </w:rPr>
        <w:t>Могилев</w:t>
      </w:r>
      <w:r w:rsidR="004A50E4" w:rsidRPr="00A94F24">
        <w:rPr>
          <w:rFonts w:ascii="Times New Roman" w:eastAsia="Times New Roman" w:hAnsi="Times New Roman" w:cs="Times New Roman"/>
          <w:sz w:val="24"/>
          <w:szCs w:val="24"/>
          <w:lang w:eastAsia="ru-RU"/>
        </w:rPr>
        <w:t>е;</w:t>
      </w:r>
    </w:p>
    <w:p w:rsidR="00384F12" w:rsidRPr="00A94F24" w:rsidRDefault="00384F12" w:rsidP="00384F12">
      <w:pPr>
        <w:pStyle w:val="a7"/>
        <w:numPr>
          <w:ilvl w:val="0"/>
          <w:numId w:val="28"/>
        </w:numPr>
        <w:tabs>
          <w:tab w:val="left" w:pos="0"/>
        </w:tabs>
        <w:spacing w:after="0" w:line="240" w:lineRule="auto"/>
        <w:ind w:left="284" w:hanging="284"/>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Рассмотрения заявления управляющего о причинен</w:t>
      </w:r>
      <w:r w:rsidR="004A50E4" w:rsidRPr="00A94F24">
        <w:rPr>
          <w:rFonts w:ascii="Times New Roman" w:eastAsia="Times New Roman" w:hAnsi="Times New Roman" w:cs="Times New Roman"/>
          <w:sz w:val="24"/>
          <w:szCs w:val="24"/>
          <w:lang w:eastAsia="ru-RU"/>
        </w:rPr>
        <w:t>ии ущерба без признаков хищения;</w:t>
      </w:r>
    </w:p>
    <w:p w:rsidR="00384F12" w:rsidRPr="00A94F24" w:rsidRDefault="00384F12" w:rsidP="00384F12">
      <w:pPr>
        <w:pStyle w:val="a7"/>
        <w:numPr>
          <w:ilvl w:val="0"/>
          <w:numId w:val="28"/>
        </w:numPr>
        <w:tabs>
          <w:tab w:val="left" w:pos="0"/>
        </w:tabs>
        <w:spacing w:after="0" w:line="240" w:lineRule="auto"/>
        <w:ind w:left="284" w:hanging="284"/>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Необходимостью подачи и рассмотрения заявления о привлечении к субсидиарной ответственности должностных л</w:t>
      </w:r>
      <w:r w:rsidR="0045296C" w:rsidRPr="00A94F24">
        <w:rPr>
          <w:rFonts w:ascii="Times New Roman" w:eastAsia="Times New Roman" w:hAnsi="Times New Roman" w:cs="Times New Roman"/>
          <w:sz w:val="24"/>
          <w:szCs w:val="24"/>
          <w:lang w:eastAsia="ru-RU"/>
        </w:rPr>
        <w:t>иц (участников) ООО «М-Видео ПЛЮС</w:t>
      </w:r>
      <w:r w:rsidRPr="00A94F24">
        <w:rPr>
          <w:rFonts w:ascii="Times New Roman" w:eastAsia="Times New Roman" w:hAnsi="Times New Roman" w:cs="Times New Roman"/>
          <w:sz w:val="24"/>
          <w:szCs w:val="24"/>
          <w:lang w:eastAsia="ru-RU"/>
        </w:rPr>
        <w:t>», а также в</w:t>
      </w:r>
      <w:r w:rsidR="004A50E4" w:rsidRPr="00A94F24">
        <w:rPr>
          <w:rFonts w:ascii="Times New Roman" w:eastAsia="Times New Roman" w:hAnsi="Times New Roman" w:cs="Times New Roman"/>
          <w:sz w:val="24"/>
          <w:szCs w:val="24"/>
          <w:lang w:eastAsia="ru-RU"/>
        </w:rPr>
        <w:t xml:space="preserve">ступления решения суда в силу. </w:t>
      </w:r>
    </w:p>
    <w:p w:rsidR="005A065C" w:rsidRPr="00A94F24" w:rsidRDefault="00384F12" w:rsidP="00384F12">
      <w:pPr>
        <w:tabs>
          <w:tab w:val="left" w:pos="1276"/>
        </w:tabs>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ab/>
        <w:t xml:space="preserve">При выполнении всех мероприятий, предусмотренных Планом ликвидации, отчет по итогам ликвидационного производства будет представлен управляющим ранее предусмотренного срока. </w:t>
      </w:r>
    </w:p>
    <w:p w:rsidR="00904BF7" w:rsidRPr="00A94F24" w:rsidRDefault="00904BF7" w:rsidP="00384F12">
      <w:pPr>
        <w:tabs>
          <w:tab w:val="left" w:pos="1276"/>
        </w:tabs>
        <w:spacing w:after="0" w:line="240" w:lineRule="auto"/>
        <w:jc w:val="both"/>
        <w:rPr>
          <w:rFonts w:ascii="Times New Roman" w:eastAsia="Times New Roman" w:hAnsi="Times New Roman" w:cs="Times New Roman"/>
          <w:sz w:val="24"/>
          <w:szCs w:val="24"/>
          <w:lang w:eastAsia="ru-RU"/>
        </w:rPr>
      </w:pPr>
    </w:p>
    <w:p w:rsidR="005A065C" w:rsidRPr="00A94F24" w:rsidRDefault="00B94822" w:rsidP="005A065C">
      <w:pPr>
        <w:spacing w:after="0" w:line="240" w:lineRule="auto"/>
        <w:ind w:left="284"/>
        <w:jc w:val="center"/>
        <w:rPr>
          <w:rFonts w:ascii="Times New Roman" w:eastAsia="Times New Roman" w:hAnsi="Times New Roman" w:cs="Times New Roman"/>
          <w:b/>
          <w:i/>
          <w:sz w:val="24"/>
          <w:szCs w:val="24"/>
          <w:lang w:eastAsia="ru-RU"/>
        </w:rPr>
      </w:pPr>
      <w:r w:rsidRPr="00A94F24">
        <w:rPr>
          <w:rFonts w:ascii="Times New Roman" w:eastAsia="Times New Roman" w:hAnsi="Times New Roman" w:cs="Times New Roman"/>
          <w:b/>
          <w:i/>
          <w:sz w:val="24"/>
          <w:szCs w:val="24"/>
          <w:lang w:eastAsia="ru-RU"/>
        </w:rPr>
        <w:t>12</w:t>
      </w:r>
      <w:r w:rsidR="005A065C" w:rsidRPr="00A94F24">
        <w:rPr>
          <w:rFonts w:ascii="Times New Roman" w:eastAsia="Times New Roman" w:hAnsi="Times New Roman" w:cs="Times New Roman"/>
          <w:b/>
          <w:i/>
          <w:sz w:val="24"/>
          <w:szCs w:val="24"/>
          <w:lang w:eastAsia="ru-RU"/>
        </w:rPr>
        <w:t>. Перечень мероприятий по проведению процедуры ликвидации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450"/>
        <w:gridCol w:w="1843"/>
        <w:gridCol w:w="3686"/>
      </w:tblGrid>
      <w:tr w:rsidR="005A065C" w:rsidRPr="00A94F24" w:rsidTr="00A94F24">
        <w:trPr>
          <w:trHeight w:val="627"/>
        </w:trPr>
        <w:tc>
          <w:tcPr>
            <w:tcW w:w="627" w:type="dxa"/>
            <w:shd w:val="clear" w:color="auto" w:fill="auto"/>
          </w:tcPr>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 xml:space="preserve">№ </w:t>
            </w:r>
            <w:proofErr w:type="gramStart"/>
            <w:r w:rsidRPr="00A94F24">
              <w:rPr>
                <w:rFonts w:ascii="Times New Roman" w:eastAsia="Times New Roman" w:hAnsi="Times New Roman" w:cs="Times New Roman"/>
                <w:sz w:val="24"/>
                <w:szCs w:val="24"/>
                <w:lang w:eastAsia="ru-RU"/>
              </w:rPr>
              <w:t>п</w:t>
            </w:r>
            <w:proofErr w:type="gramEnd"/>
            <w:r w:rsidRPr="00A94F24">
              <w:rPr>
                <w:rFonts w:ascii="Times New Roman" w:eastAsia="Times New Roman" w:hAnsi="Times New Roman" w:cs="Times New Roman"/>
                <w:sz w:val="24"/>
                <w:szCs w:val="24"/>
                <w:lang w:eastAsia="ru-RU"/>
              </w:rPr>
              <w:t>/п</w:t>
            </w:r>
          </w:p>
        </w:tc>
        <w:tc>
          <w:tcPr>
            <w:tcW w:w="3450" w:type="dxa"/>
            <w:shd w:val="clear" w:color="auto" w:fill="auto"/>
          </w:tcPr>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Этапы ликвидации</w:t>
            </w:r>
          </w:p>
        </w:tc>
        <w:tc>
          <w:tcPr>
            <w:tcW w:w="1843" w:type="dxa"/>
            <w:shd w:val="clear" w:color="auto" w:fill="auto"/>
          </w:tcPr>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Ответственный</w:t>
            </w:r>
          </w:p>
        </w:tc>
        <w:tc>
          <w:tcPr>
            <w:tcW w:w="3686" w:type="dxa"/>
            <w:shd w:val="clear" w:color="auto" w:fill="auto"/>
          </w:tcPr>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Сроки</w:t>
            </w:r>
          </w:p>
        </w:tc>
      </w:tr>
      <w:tr w:rsidR="005A065C" w:rsidRPr="00A94F24" w:rsidTr="00A94F24">
        <w:trPr>
          <w:trHeight w:val="314"/>
        </w:trPr>
        <w:tc>
          <w:tcPr>
            <w:tcW w:w="627" w:type="dxa"/>
            <w:shd w:val="clear" w:color="auto" w:fill="auto"/>
          </w:tcPr>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1</w:t>
            </w:r>
          </w:p>
        </w:tc>
        <w:tc>
          <w:tcPr>
            <w:tcW w:w="3450" w:type="dxa"/>
            <w:shd w:val="clear" w:color="auto" w:fill="auto"/>
          </w:tcPr>
          <w:p w:rsidR="005A065C" w:rsidRPr="00A94F24" w:rsidRDefault="005A065C" w:rsidP="00A11A4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Ведение реестра кредиторов</w:t>
            </w:r>
          </w:p>
        </w:tc>
        <w:tc>
          <w:tcPr>
            <w:tcW w:w="1843" w:type="dxa"/>
            <w:shd w:val="clear" w:color="auto" w:fill="auto"/>
          </w:tcPr>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управляющий</w:t>
            </w:r>
          </w:p>
        </w:tc>
        <w:tc>
          <w:tcPr>
            <w:tcW w:w="3686" w:type="dxa"/>
            <w:shd w:val="clear" w:color="auto" w:fill="auto"/>
          </w:tcPr>
          <w:p w:rsidR="005A065C" w:rsidRPr="00A94F24" w:rsidRDefault="005A065C" w:rsidP="00A11A4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постоянно</w:t>
            </w:r>
          </w:p>
        </w:tc>
      </w:tr>
      <w:tr w:rsidR="005A065C" w:rsidRPr="00A94F24" w:rsidTr="00A94F24">
        <w:trPr>
          <w:trHeight w:val="642"/>
        </w:trPr>
        <w:tc>
          <w:tcPr>
            <w:tcW w:w="627" w:type="dxa"/>
            <w:shd w:val="clear" w:color="auto" w:fill="auto"/>
          </w:tcPr>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2</w:t>
            </w:r>
          </w:p>
        </w:tc>
        <w:tc>
          <w:tcPr>
            <w:tcW w:w="3450" w:type="dxa"/>
            <w:shd w:val="clear" w:color="auto" w:fill="auto"/>
          </w:tcPr>
          <w:p w:rsidR="005A065C" w:rsidRPr="00A94F24" w:rsidRDefault="005A065C" w:rsidP="00A11A4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 xml:space="preserve">Выявление и взыскание дебиторской задолженности </w:t>
            </w:r>
          </w:p>
        </w:tc>
        <w:tc>
          <w:tcPr>
            <w:tcW w:w="1843" w:type="dxa"/>
            <w:shd w:val="clear" w:color="auto" w:fill="auto"/>
          </w:tcPr>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управляющий</w:t>
            </w:r>
          </w:p>
        </w:tc>
        <w:tc>
          <w:tcPr>
            <w:tcW w:w="3686" w:type="dxa"/>
            <w:shd w:val="clear" w:color="auto" w:fill="auto"/>
          </w:tcPr>
          <w:p w:rsidR="005A065C" w:rsidRPr="00A94F24" w:rsidRDefault="005A065C" w:rsidP="00EF3AEA">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 xml:space="preserve">постоянно, в кратчайшие сроки </w:t>
            </w:r>
            <w:r w:rsidR="00EF3AEA" w:rsidRPr="00A94F24">
              <w:rPr>
                <w:rFonts w:ascii="Times New Roman" w:eastAsia="Times New Roman" w:hAnsi="Times New Roman" w:cs="Times New Roman"/>
                <w:b/>
                <w:sz w:val="24"/>
                <w:szCs w:val="24"/>
                <w:lang w:eastAsia="ru-RU"/>
              </w:rPr>
              <w:t>в случае</w:t>
            </w:r>
            <w:r w:rsidRPr="00A94F24">
              <w:rPr>
                <w:rFonts w:ascii="Times New Roman" w:eastAsia="Times New Roman" w:hAnsi="Times New Roman" w:cs="Times New Roman"/>
                <w:b/>
                <w:sz w:val="24"/>
                <w:szCs w:val="24"/>
                <w:lang w:eastAsia="ru-RU"/>
              </w:rPr>
              <w:t xml:space="preserve"> выявления</w:t>
            </w:r>
          </w:p>
        </w:tc>
      </w:tr>
      <w:tr w:rsidR="00A40ED3" w:rsidRPr="00A94F24" w:rsidTr="00A94F24">
        <w:trPr>
          <w:trHeight w:val="570"/>
        </w:trPr>
        <w:tc>
          <w:tcPr>
            <w:tcW w:w="627" w:type="dxa"/>
            <w:vMerge w:val="restart"/>
            <w:shd w:val="clear" w:color="auto" w:fill="auto"/>
          </w:tcPr>
          <w:p w:rsidR="00A40ED3" w:rsidRPr="00A94F24" w:rsidRDefault="00A40ED3"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3</w:t>
            </w:r>
          </w:p>
        </w:tc>
        <w:tc>
          <w:tcPr>
            <w:tcW w:w="3450" w:type="dxa"/>
            <w:shd w:val="clear" w:color="auto" w:fill="auto"/>
          </w:tcPr>
          <w:p w:rsidR="00A40ED3" w:rsidRPr="00A94F24" w:rsidRDefault="00A40ED3" w:rsidP="00A11A4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Реализация имущества должника</w:t>
            </w:r>
          </w:p>
        </w:tc>
        <w:tc>
          <w:tcPr>
            <w:tcW w:w="1843" w:type="dxa"/>
            <w:shd w:val="clear" w:color="auto" w:fill="auto"/>
          </w:tcPr>
          <w:p w:rsidR="00A40ED3" w:rsidRPr="00A94F24" w:rsidRDefault="00A40ED3"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управляющий</w:t>
            </w:r>
          </w:p>
        </w:tc>
        <w:tc>
          <w:tcPr>
            <w:tcW w:w="3686" w:type="dxa"/>
            <w:shd w:val="clear" w:color="auto" w:fill="auto"/>
          </w:tcPr>
          <w:p w:rsidR="00A40ED3" w:rsidRPr="00A94F24" w:rsidRDefault="00A40ED3" w:rsidP="00EF3AEA">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в кратчайшие сроки в случае выявления</w:t>
            </w:r>
          </w:p>
        </w:tc>
      </w:tr>
      <w:tr w:rsidR="00A40ED3" w:rsidRPr="00A94F24" w:rsidTr="00A94F24">
        <w:trPr>
          <w:trHeight w:val="1204"/>
        </w:trPr>
        <w:tc>
          <w:tcPr>
            <w:tcW w:w="627" w:type="dxa"/>
            <w:vMerge/>
            <w:shd w:val="clear" w:color="auto" w:fill="auto"/>
          </w:tcPr>
          <w:p w:rsidR="00A40ED3" w:rsidRPr="00A94F24" w:rsidRDefault="00A40ED3" w:rsidP="00A11A4D">
            <w:pPr>
              <w:spacing w:after="0" w:line="240" w:lineRule="auto"/>
              <w:jc w:val="center"/>
              <w:rPr>
                <w:rFonts w:ascii="Times New Roman" w:eastAsia="Times New Roman" w:hAnsi="Times New Roman" w:cs="Times New Roman"/>
                <w:sz w:val="24"/>
                <w:szCs w:val="24"/>
                <w:lang w:eastAsia="ru-RU"/>
              </w:rPr>
            </w:pPr>
          </w:p>
        </w:tc>
        <w:tc>
          <w:tcPr>
            <w:tcW w:w="3450" w:type="dxa"/>
            <w:shd w:val="clear" w:color="auto" w:fill="auto"/>
          </w:tcPr>
          <w:p w:rsidR="00A40ED3" w:rsidRPr="00A94F24" w:rsidRDefault="00A40ED3" w:rsidP="00D91BFD">
            <w:pPr>
              <w:keepNext/>
              <w:spacing w:after="0" w:line="240" w:lineRule="auto"/>
              <w:outlineLvl w:val="0"/>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1.На торгах (автомобиль)</w:t>
            </w:r>
          </w:p>
          <w:p w:rsidR="00A40ED3" w:rsidRPr="00A94F24" w:rsidRDefault="00A40ED3" w:rsidP="00D91BFD">
            <w:pPr>
              <w:keepNext/>
              <w:spacing w:after="0" w:line="240" w:lineRule="auto"/>
              <w:outlineLvl w:val="0"/>
              <w:rPr>
                <w:rFonts w:ascii="Times New Roman" w:eastAsia="Times New Roman" w:hAnsi="Times New Roman" w:cs="Times New Roman"/>
                <w:sz w:val="24"/>
                <w:szCs w:val="24"/>
                <w:lang w:eastAsia="ru-RU"/>
              </w:rPr>
            </w:pPr>
          </w:p>
          <w:p w:rsidR="00A40ED3" w:rsidRPr="00A94F24" w:rsidRDefault="00A40ED3" w:rsidP="00D91BFD">
            <w:pPr>
              <w:keepNext/>
              <w:spacing w:after="0" w:line="240" w:lineRule="auto"/>
              <w:outlineLvl w:val="0"/>
              <w:rPr>
                <w:rFonts w:ascii="Times New Roman" w:eastAsia="Times New Roman" w:hAnsi="Times New Roman" w:cs="Times New Roman"/>
                <w:sz w:val="24"/>
                <w:szCs w:val="24"/>
                <w:lang w:eastAsia="ru-RU"/>
              </w:rPr>
            </w:pPr>
          </w:p>
          <w:p w:rsidR="00A40ED3" w:rsidRPr="00A94F24" w:rsidRDefault="00A40ED3" w:rsidP="00D91BFD">
            <w:pPr>
              <w:keepNext/>
              <w:spacing w:after="0" w:line="240" w:lineRule="auto"/>
              <w:outlineLvl w:val="0"/>
              <w:rPr>
                <w:rFonts w:ascii="Times New Roman" w:eastAsia="Times New Roman" w:hAnsi="Times New Roman" w:cs="Times New Roman"/>
                <w:sz w:val="24"/>
                <w:szCs w:val="24"/>
                <w:lang w:eastAsia="ru-RU"/>
              </w:rPr>
            </w:pPr>
          </w:p>
        </w:tc>
        <w:tc>
          <w:tcPr>
            <w:tcW w:w="1843" w:type="dxa"/>
            <w:shd w:val="clear" w:color="auto" w:fill="auto"/>
          </w:tcPr>
          <w:p w:rsidR="00A40ED3" w:rsidRPr="00A94F24" w:rsidRDefault="00A40ED3"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управляющий</w:t>
            </w:r>
          </w:p>
        </w:tc>
        <w:tc>
          <w:tcPr>
            <w:tcW w:w="3686" w:type="dxa"/>
            <w:shd w:val="clear" w:color="auto" w:fill="auto"/>
          </w:tcPr>
          <w:p w:rsidR="00A40ED3" w:rsidRPr="00A94F24" w:rsidRDefault="00A40ED3" w:rsidP="00EF3AEA">
            <w:pPr>
              <w:keepNext/>
              <w:spacing w:after="0" w:line="240" w:lineRule="auto"/>
              <w:jc w:val="center"/>
              <w:outlineLvl w:val="0"/>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после проведения оценки, согласования начальной стоимости с Комитетом кредиторов и судом.</w:t>
            </w:r>
          </w:p>
        </w:tc>
      </w:tr>
      <w:tr w:rsidR="00A40ED3" w:rsidRPr="00A94F24" w:rsidTr="00A94F24">
        <w:trPr>
          <w:trHeight w:val="743"/>
        </w:trPr>
        <w:tc>
          <w:tcPr>
            <w:tcW w:w="627" w:type="dxa"/>
            <w:vMerge/>
            <w:shd w:val="clear" w:color="auto" w:fill="auto"/>
          </w:tcPr>
          <w:p w:rsidR="00A40ED3" w:rsidRPr="00A94F24" w:rsidRDefault="00A40ED3" w:rsidP="00A11A4D">
            <w:pPr>
              <w:spacing w:after="0" w:line="240" w:lineRule="auto"/>
              <w:jc w:val="center"/>
              <w:rPr>
                <w:rFonts w:ascii="Times New Roman" w:eastAsia="Times New Roman" w:hAnsi="Times New Roman" w:cs="Times New Roman"/>
                <w:sz w:val="24"/>
                <w:szCs w:val="24"/>
                <w:lang w:eastAsia="ru-RU"/>
              </w:rPr>
            </w:pPr>
          </w:p>
        </w:tc>
        <w:tc>
          <w:tcPr>
            <w:tcW w:w="3450" w:type="dxa"/>
            <w:shd w:val="clear" w:color="auto" w:fill="auto"/>
          </w:tcPr>
          <w:p w:rsidR="00A40ED3" w:rsidRPr="00A94F24" w:rsidRDefault="00A40ED3" w:rsidP="00D91BFD">
            <w:pPr>
              <w:keepNext/>
              <w:spacing w:after="0" w:line="240" w:lineRule="auto"/>
              <w:outlineLvl w:val="0"/>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2.По договору комиссии по балансовой стоимости (+НДС) (арестованное имущество)</w:t>
            </w:r>
          </w:p>
        </w:tc>
        <w:tc>
          <w:tcPr>
            <w:tcW w:w="1843" w:type="dxa"/>
            <w:shd w:val="clear" w:color="auto" w:fill="auto"/>
          </w:tcPr>
          <w:p w:rsidR="00A40ED3" w:rsidRPr="00A94F24" w:rsidRDefault="00A40ED3"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управляющий</w:t>
            </w:r>
          </w:p>
        </w:tc>
        <w:tc>
          <w:tcPr>
            <w:tcW w:w="3686" w:type="dxa"/>
            <w:shd w:val="clear" w:color="auto" w:fill="auto"/>
          </w:tcPr>
          <w:p w:rsidR="00A40ED3" w:rsidRPr="00A94F24" w:rsidRDefault="00A40ED3" w:rsidP="00D91BFD">
            <w:pPr>
              <w:keepNext/>
              <w:spacing w:after="0" w:line="240" w:lineRule="auto"/>
              <w:jc w:val="center"/>
              <w:outlineLvl w:val="0"/>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после согласования условия договора комиссии с Комитетом кредиторов</w:t>
            </w:r>
          </w:p>
        </w:tc>
      </w:tr>
      <w:tr w:rsidR="00A40ED3" w:rsidRPr="00A94F24" w:rsidTr="00A94F24">
        <w:trPr>
          <w:trHeight w:val="603"/>
        </w:trPr>
        <w:tc>
          <w:tcPr>
            <w:tcW w:w="627" w:type="dxa"/>
            <w:vMerge/>
            <w:shd w:val="clear" w:color="auto" w:fill="auto"/>
          </w:tcPr>
          <w:p w:rsidR="00A40ED3" w:rsidRPr="00A94F24" w:rsidRDefault="00A40ED3" w:rsidP="00A11A4D">
            <w:pPr>
              <w:spacing w:after="0" w:line="240" w:lineRule="auto"/>
              <w:jc w:val="center"/>
              <w:rPr>
                <w:rFonts w:ascii="Times New Roman" w:eastAsia="Times New Roman" w:hAnsi="Times New Roman" w:cs="Times New Roman"/>
                <w:sz w:val="24"/>
                <w:szCs w:val="24"/>
                <w:lang w:eastAsia="ru-RU"/>
              </w:rPr>
            </w:pPr>
          </w:p>
        </w:tc>
        <w:tc>
          <w:tcPr>
            <w:tcW w:w="3450" w:type="dxa"/>
            <w:shd w:val="clear" w:color="auto" w:fill="auto"/>
          </w:tcPr>
          <w:p w:rsidR="00A40ED3" w:rsidRPr="00A94F24" w:rsidRDefault="00A40ED3" w:rsidP="00A40ED3">
            <w:pPr>
              <w:keepNext/>
              <w:spacing w:after="0" w:line="240" w:lineRule="auto"/>
              <w:outlineLvl w:val="0"/>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3.Ноутбуки (2шт)</w:t>
            </w:r>
          </w:p>
        </w:tc>
        <w:tc>
          <w:tcPr>
            <w:tcW w:w="1843" w:type="dxa"/>
            <w:shd w:val="clear" w:color="auto" w:fill="auto"/>
          </w:tcPr>
          <w:p w:rsidR="00A40ED3" w:rsidRPr="00A94F24" w:rsidRDefault="00A40ED3" w:rsidP="003544B2">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управляющий</w:t>
            </w:r>
          </w:p>
        </w:tc>
        <w:tc>
          <w:tcPr>
            <w:tcW w:w="3686" w:type="dxa"/>
            <w:shd w:val="clear" w:color="auto" w:fill="auto"/>
          </w:tcPr>
          <w:p w:rsidR="00A40ED3" w:rsidRPr="00A94F24" w:rsidRDefault="00A40ED3" w:rsidP="00A40ED3">
            <w:pPr>
              <w:keepNext/>
              <w:spacing w:after="0" w:line="240" w:lineRule="auto"/>
              <w:jc w:val="center"/>
              <w:outlineLvl w:val="0"/>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после проведения проверок правоохранительными органами, по прямому договору купли-продажи по цене, согласованной с Комитетом кредиторов</w:t>
            </w:r>
          </w:p>
        </w:tc>
      </w:tr>
      <w:tr w:rsidR="005A065C" w:rsidRPr="00A94F24" w:rsidTr="00A94F24">
        <w:trPr>
          <w:trHeight w:val="956"/>
        </w:trPr>
        <w:tc>
          <w:tcPr>
            <w:tcW w:w="627" w:type="dxa"/>
            <w:shd w:val="clear" w:color="auto" w:fill="auto"/>
          </w:tcPr>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4</w:t>
            </w:r>
          </w:p>
        </w:tc>
        <w:tc>
          <w:tcPr>
            <w:tcW w:w="3450" w:type="dxa"/>
            <w:shd w:val="clear" w:color="auto" w:fill="auto"/>
          </w:tcPr>
          <w:p w:rsidR="005A065C" w:rsidRPr="00A94F24" w:rsidRDefault="005A065C" w:rsidP="00A11A4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Сдача на хранение документов, подлежащих обязательному хранению (при наличии)</w:t>
            </w:r>
          </w:p>
        </w:tc>
        <w:tc>
          <w:tcPr>
            <w:tcW w:w="1843" w:type="dxa"/>
            <w:shd w:val="clear" w:color="auto" w:fill="auto"/>
          </w:tcPr>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управляющий</w:t>
            </w:r>
          </w:p>
        </w:tc>
        <w:tc>
          <w:tcPr>
            <w:tcW w:w="3686" w:type="dxa"/>
            <w:shd w:val="clear" w:color="auto" w:fill="auto"/>
          </w:tcPr>
          <w:p w:rsidR="005A065C" w:rsidRPr="00A94F24" w:rsidRDefault="00D91BFD" w:rsidP="00D91BF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после проведения проверки правоохранительными органами</w:t>
            </w:r>
          </w:p>
        </w:tc>
      </w:tr>
      <w:tr w:rsidR="00384F12" w:rsidRPr="00A94F24" w:rsidTr="00A94F24">
        <w:trPr>
          <w:trHeight w:val="1116"/>
        </w:trPr>
        <w:tc>
          <w:tcPr>
            <w:tcW w:w="627" w:type="dxa"/>
            <w:shd w:val="clear" w:color="auto" w:fill="auto"/>
          </w:tcPr>
          <w:p w:rsidR="00384F12" w:rsidRPr="00A94F24" w:rsidRDefault="00384F12"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5</w:t>
            </w:r>
          </w:p>
        </w:tc>
        <w:tc>
          <w:tcPr>
            <w:tcW w:w="3450" w:type="dxa"/>
            <w:shd w:val="clear" w:color="auto" w:fill="auto"/>
          </w:tcPr>
          <w:p w:rsidR="00384F12" w:rsidRPr="00A94F24" w:rsidRDefault="00384F12" w:rsidP="00384F12">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Рассмотрение вопроса о привлечении к субсидиарной ответственности</w:t>
            </w:r>
          </w:p>
        </w:tc>
        <w:tc>
          <w:tcPr>
            <w:tcW w:w="1843" w:type="dxa"/>
            <w:shd w:val="clear" w:color="auto" w:fill="auto"/>
          </w:tcPr>
          <w:p w:rsidR="00384F12" w:rsidRPr="00A94F24" w:rsidRDefault="00384F12"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управляющий</w:t>
            </w:r>
          </w:p>
        </w:tc>
        <w:tc>
          <w:tcPr>
            <w:tcW w:w="3686" w:type="dxa"/>
            <w:shd w:val="clear" w:color="auto" w:fill="auto"/>
          </w:tcPr>
          <w:p w:rsidR="00384F12" w:rsidRPr="00A94F24" w:rsidRDefault="00384F12" w:rsidP="00A11A4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после проведения проверки правоохранительными органами</w:t>
            </w:r>
          </w:p>
        </w:tc>
      </w:tr>
      <w:tr w:rsidR="005A065C" w:rsidRPr="00A94F24" w:rsidTr="00A94F24">
        <w:trPr>
          <w:trHeight w:val="1091"/>
        </w:trPr>
        <w:tc>
          <w:tcPr>
            <w:tcW w:w="627" w:type="dxa"/>
            <w:shd w:val="clear" w:color="auto" w:fill="auto"/>
          </w:tcPr>
          <w:p w:rsidR="005A065C" w:rsidRPr="00A94F24" w:rsidRDefault="00384F12"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6</w:t>
            </w:r>
          </w:p>
        </w:tc>
        <w:tc>
          <w:tcPr>
            <w:tcW w:w="3450" w:type="dxa"/>
            <w:shd w:val="clear" w:color="auto" w:fill="auto"/>
          </w:tcPr>
          <w:p w:rsidR="005A065C" w:rsidRPr="00A94F24" w:rsidRDefault="005A065C" w:rsidP="00A11A4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 xml:space="preserve">Проведение расчетов с кредиторами </w:t>
            </w:r>
          </w:p>
        </w:tc>
        <w:tc>
          <w:tcPr>
            <w:tcW w:w="1843" w:type="dxa"/>
            <w:shd w:val="clear" w:color="auto" w:fill="auto"/>
          </w:tcPr>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управляющий</w:t>
            </w:r>
          </w:p>
        </w:tc>
        <w:tc>
          <w:tcPr>
            <w:tcW w:w="3686" w:type="dxa"/>
            <w:shd w:val="clear" w:color="auto" w:fill="auto"/>
          </w:tcPr>
          <w:p w:rsidR="005A065C" w:rsidRPr="00A94F24" w:rsidRDefault="005A065C" w:rsidP="00A11A4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в течени</w:t>
            </w:r>
            <w:proofErr w:type="gramStart"/>
            <w:r w:rsidRPr="00A94F24">
              <w:rPr>
                <w:rFonts w:ascii="Times New Roman" w:eastAsia="Times New Roman" w:hAnsi="Times New Roman" w:cs="Times New Roman"/>
                <w:b/>
                <w:sz w:val="24"/>
                <w:szCs w:val="24"/>
                <w:lang w:eastAsia="ru-RU"/>
              </w:rPr>
              <w:t>и</w:t>
            </w:r>
            <w:proofErr w:type="gramEnd"/>
            <w:r w:rsidRPr="00A94F24">
              <w:rPr>
                <w:rFonts w:ascii="Times New Roman" w:eastAsia="Times New Roman" w:hAnsi="Times New Roman" w:cs="Times New Roman"/>
                <w:b/>
                <w:sz w:val="24"/>
                <w:szCs w:val="24"/>
                <w:lang w:eastAsia="ru-RU"/>
              </w:rPr>
              <w:t xml:space="preserve"> месячного срока с момента поступления денежных средств на расчетный счет должника</w:t>
            </w:r>
          </w:p>
        </w:tc>
      </w:tr>
      <w:tr w:rsidR="005A065C" w:rsidRPr="00A94F24" w:rsidTr="00A94F24">
        <w:trPr>
          <w:trHeight w:val="1121"/>
        </w:trPr>
        <w:tc>
          <w:tcPr>
            <w:tcW w:w="627" w:type="dxa"/>
            <w:shd w:val="clear" w:color="auto" w:fill="auto"/>
          </w:tcPr>
          <w:p w:rsidR="005A065C" w:rsidRPr="00A94F24" w:rsidRDefault="00384F12"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7</w:t>
            </w:r>
          </w:p>
        </w:tc>
        <w:tc>
          <w:tcPr>
            <w:tcW w:w="3450" w:type="dxa"/>
            <w:shd w:val="clear" w:color="auto" w:fill="auto"/>
          </w:tcPr>
          <w:p w:rsidR="005A065C" w:rsidRPr="00A94F24" w:rsidRDefault="005A065C" w:rsidP="00A11A4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Предоставление отчета по итогам ликвидационного производства</w:t>
            </w:r>
          </w:p>
        </w:tc>
        <w:tc>
          <w:tcPr>
            <w:tcW w:w="1843" w:type="dxa"/>
            <w:shd w:val="clear" w:color="auto" w:fill="auto"/>
          </w:tcPr>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управляющий</w:t>
            </w:r>
          </w:p>
        </w:tc>
        <w:tc>
          <w:tcPr>
            <w:tcW w:w="3686" w:type="dxa"/>
            <w:shd w:val="clear" w:color="auto" w:fill="auto"/>
          </w:tcPr>
          <w:p w:rsidR="005A065C" w:rsidRPr="00A94F24" w:rsidRDefault="005A065C" w:rsidP="00A11A4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не позднее срока установленного судом для завершения ликвидационного производства</w:t>
            </w:r>
          </w:p>
        </w:tc>
      </w:tr>
      <w:tr w:rsidR="005A065C" w:rsidRPr="00A94F24" w:rsidTr="00A94F24">
        <w:trPr>
          <w:trHeight w:val="1264"/>
        </w:trPr>
        <w:tc>
          <w:tcPr>
            <w:tcW w:w="627" w:type="dxa"/>
            <w:shd w:val="clear" w:color="auto" w:fill="auto"/>
          </w:tcPr>
          <w:p w:rsidR="005A065C" w:rsidRPr="00A94F24" w:rsidRDefault="00384F12"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8</w:t>
            </w:r>
          </w:p>
        </w:tc>
        <w:tc>
          <w:tcPr>
            <w:tcW w:w="3450" w:type="dxa"/>
            <w:shd w:val="clear" w:color="auto" w:fill="auto"/>
          </w:tcPr>
          <w:p w:rsidR="005A065C" w:rsidRPr="00A94F24" w:rsidRDefault="005A065C" w:rsidP="00A11A4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Сдача свидетельства о регистрации (при его наличии)</w:t>
            </w:r>
          </w:p>
          <w:p w:rsidR="005A065C" w:rsidRPr="00A94F24" w:rsidRDefault="005A065C" w:rsidP="00A11A4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Сдача печатей и штампов (при их наличии)</w:t>
            </w:r>
          </w:p>
        </w:tc>
        <w:tc>
          <w:tcPr>
            <w:tcW w:w="1843" w:type="dxa"/>
            <w:shd w:val="clear" w:color="auto" w:fill="auto"/>
          </w:tcPr>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управляющий</w:t>
            </w:r>
          </w:p>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p>
          <w:p w:rsidR="00904BF7" w:rsidRPr="00A94F24" w:rsidRDefault="00904BF7" w:rsidP="00A11A4D">
            <w:pPr>
              <w:spacing w:after="0" w:line="240" w:lineRule="auto"/>
              <w:jc w:val="center"/>
              <w:rPr>
                <w:rFonts w:ascii="Times New Roman" w:eastAsia="Times New Roman" w:hAnsi="Times New Roman" w:cs="Times New Roman"/>
                <w:sz w:val="24"/>
                <w:szCs w:val="24"/>
                <w:lang w:eastAsia="ru-RU"/>
              </w:rPr>
            </w:pPr>
          </w:p>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управляющий</w:t>
            </w:r>
          </w:p>
        </w:tc>
        <w:tc>
          <w:tcPr>
            <w:tcW w:w="3686" w:type="dxa"/>
            <w:shd w:val="clear" w:color="auto" w:fill="auto"/>
          </w:tcPr>
          <w:p w:rsidR="005A065C" w:rsidRPr="00A94F24" w:rsidRDefault="005A065C" w:rsidP="00A11A4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в течени</w:t>
            </w:r>
            <w:proofErr w:type="gramStart"/>
            <w:r w:rsidRPr="00A94F24">
              <w:rPr>
                <w:rFonts w:ascii="Times New Roman" w:eastAsia="Times New Roman" w:hAnsi="Times New Roman" w:cs="Times New Roman"/>
                <w:b/>
                <w:sz w:val="24"/>
                <w:szCs w:val="24"/>
                <w:lang w:eastAsia="ru-RU"/>
              </w:rPr>
              <w:t>и</w:t>
            </w:r>
            <w:proofErr w:type="gramEnd"/>
            <w:r w:rsidRPr="00A94F24">
              <w:rPr>
                <w:rFonts w:ascii="Times New Roman" w:eastAsia="Times New Roman" w:hAnsi="Times New Roman" w:cs="Times New Roman"/>
                <w:b/>
                <w:sz w:val="24"/>
                <w:szCs w:val="24"/>
                <w:lang w:eastAsia="ru-RU"/>
              </w:rPr>
              <w:t xml:space="preserve"> 10-ти дней с момента получения определения о завершении ликвидационного производства</w:t>
            </w:r>
          </w:p>
        </w:tc>
      </w:tr>
      <w:tr w:rsidR="005A065C" w:rsidRPr="00A94F24" w:rsidTr="00A94F24">
        <w:trPr>
          <w:trHeight w:val="419"/>
        </w:trPr>
        <w:tc>
          <w:tcPr>
            <w:tcW w:w="627" w:type="dxa"/>
            <w:shd w:val="clear" w:color="auto" w:fill="auto"/>
          </w:tcPr>
          <w:p w:rsidR="005A065C" w:rsidRPr="00A94F24" w:rsidRDefault="00384F12"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9</w:t>
            </w:r>
          </w:p>
        </w:tc>
        <w:tc>
          <w:tcPr>
            <w:tcW w:w="3450" w:type="dxa"/>
            <w:shd w:val="clear" w:color="auto" w:fill="auto"/>
          </w:tcPr>
          <w:p w:rsidR="005A065C" w:rsidRPr="00A94F24" w:rsidRDefault="005A065C" w:rsidP="00A11A4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Предоставление определения суда в регистрирующий орган</w:t>
            </w:r>
          </w:p>
        </w:tc>
        <w:tc>
          <w:tcPr>
            <w:tcW w:w="1843" w:type="dxa"/>
            <w:shd w:val="clear" w:color="auto" w:fill="auto"/>
          </w:tcPr>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управляющий</w:t>
            </w:r>
          </w:p>
        </w:tc>
        <w:tc>
          <w:tcPr>
            <w:tcW w:w="3686" w:type="dxa"/>
            <w:shd w:val="clear" w:color="auto" w:fill="auto"/>
          </w:tcPr>
          <w:p w:rsidR="005A065C" w:rsidRPr="00A94F24" w:rsidRDefault="005A065C" w:rsidP="00A11A4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в течени</w:t>
            </w:r>
            <w:proofErr w:type="gramStart"/>
            <w:r w:rsidRPr="00A94F24">
              <w:rPr>
                <w:rFonts w:ascii="Times New Roman" w:eastAsia="Times New Roman" w:hAnsi="Times New Roman" w:cs="Times New Roman"/>
                <w:b/>
                <w:sz w:val="24"/>
                <w:szCs w:val="24"/>
                <w:lang w:eastAsia="ru-RU"/>
              </w:rPr>
              <w:t>и</w:t>
            </w:r>
            <w:proofErr w:type="gramEnd"/>
            <w:r w:rsidRPr="00A94F24">
              <w:rPr>
                <w:rFonts w:ascii="Times New Roman" w:eastAsia="Times New Roman" w:hAnsi="Times New Roman" w:cs="Times New Roman"/>
                <w:b/>
                <w:sz w:val="24"/>
                <w:szCs w:val="24"/>
                <w:lang w:eastAsia="ru-RU"/>
              </w:rPr>
              <w:t xml:space="preserve"> 2-х дней с момента получения</w:t>
            </w:r>
            <w:r w:rsidR="00D91BFD" w:rsidRPr="00A94F24">
              <w:rPr>
                <w:rFonts w:ascii="Times New Roman" w:eastAsia="Times New Roman" w:hAnsi="Times New Roman" w:cs="Times New Roman"/>
                <w:b/>
                <w:sz w:val="24"/>
                <w:szCs w:val="24"/>
                <w:lang w:eastAsia="ru-RU"/>
              </w:rPr>
              <w:t xml:space="preserve"> на руки</w:t>
            </w:r>
            <w:r w:rsidRPr="00A94F24">
              <w:rPr>
                <w:rFonts w:ascii="Times New Roman" w:eastAsia="Times New Roman" w:hAnsi="Times New Roman" w:cs="Times New Roman"/>
                <w:b/>
                <w:sz w:val="24"/>
                <w:szCs w:val="24"/>
                <w:lang w:eastAsia="ru-RU"/>
              </w:rPr>
              <w:t xml:space="preserve"> определения о завершении ликвидационного производства</w:t>
            </w:r>
          </w:p>
        </w:tc>
      </w:tr>
      <w:tr w:rsidR="005A065C" w:rsidRPr="00A94F24" w:rsidTr="00A94F24">
        <w:trPr>
          <w:trHeight w:val="1478"/>
        </w:trPr>
        <w:tc>
          <w:tcPr>
            <w:tcW w:w="627" w:type="dxa"/>
            <w:shd w:val="clear" w:color="auto" w:fill="auto"/>
          </w:tcPr>
          <w:p w:rsidR="005A065C" w:rsidRPr="00A94F24" w:rsidRDefault="00384F12" w:rsidP="0067037A">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10</w:t>
            </w:r>
          </w:p>
        </w:tc>
        <w:tc>
          <w:tcPr>
            <w:tcW w:w="3450" w:type="dxa"/>
            <w:shd w:val="clear" w:color="auto" w:fill="auto"/>
          </w:tcPr>
          <w:p w:rsidR="005A065C" w:rsidRPr="00A94F24" w:rsidRDefault="005A065C" w:rsidP="00DA28B1">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 xml:space="preserve">Получение выписки из регистрирующего органа об исключении должника из </w:t>
            </w:r>
            <w:r w:rsidR="00DA28B1" w:rsidRPr="00A94F24">
              <w:rPr>
                <w:rFonts w:ascii="Times New Roman" w:eastAsia="Times New Roman" w:hAnsi="Times New Roman" w:cs="Times New Roman"/>
                <w:b/>
                <w:sz w:val="24"/>
                <w:szCs w:val="24"/>
                <w:lang w:eastAsia="ru-RU"/>
              </w:rPr>
              <w:t>ЕГР</w:t>
            </w:r>
            <w:r w:rsidRPr="00A94F24">
              <w:rPr>
                <w:rFonts w:ascii="Times New Roman" w:eastAsia="Times New Roman" w:hAnsi="Times New Roman" w:cs="Times New Roman"/>
                <w:b/>
                <w:sz w:val="24"/>
                <w:szCs w:val="24"/>
                <w:lang w:eastAsia="ru-RU"/>
              </w:rPr>
              <w:t>.</w:t>
            </w:r>
          </w:p>
        </w:tc>
        <w:tc>
          <w:tcPr>
            <w:tcW w:w="1843" w:type="dxa"/>
            <w:shd w:val="clear" w:color="auto" w:fill="auto"/>
          </w:tcPr>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управляющий</w:t>
            </w:r>
          </w:p>
        </w:tc>
        <w:tc>
          <w:tcPr>
            <w:tcW w:w="3686" w:type="dxa"/>
            <w:shd w:val="clear" w:color="auto" w:fill="auto"/>
          </w:tcPr>
          <w:p w:rsidR="005A065C" w:rsidRPr="00A94F24" w:rsidRDefault="005A065C" w:rsidP="00D91BF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в течени</w:t>
            </w:r>
            <w:proofErr w:type="gramStart"/>
            <w:r w:rsidRPr="00A94F24">
              <w:rPr>
                <w:rFonts w:ascii="Times New Roman" w:eastAsia="Times New Roman" w:hAnsi="Times New Roman" w:cs="Times New Roman"/>
                <w:b/>
                <w:sz w:val="24"/>
                <w:szCs w:val="24"/>
                <w:lang w:eastAsia="ru-RU"/>
              </w:rPr>
              <w:t>и</w:t>
            </w:r>
            <w:proofErr w:type="gramEnd"/>
            <w:r w:rsidRPr="00A94F24">
              <w:rPr>
                <w:rFonts w:ascii="Times New Roman" w:eastAsia="Times New Roman" w:hAnsi="Times New Roman" w:cs="Times New Roman"/>
                <w:b/>
                <w:sz w:val="24"/>
                <w:szCs w:val="24"/>
                <w:lang w:eastAsia="ru-RU"/>
              </w:rPr>
              <w:t xml:space="preserve"> 5-ти рабочих дней с момента</w:t>
            </w:r>
            <w:r w:rsidR="00D91BFD" w:rsidRPr="00A94F24">
              <w:rPr>
                <w:rFonts w:ascii="Times New Roman" w:eastAsia="Times New Roman" w:hAnsi="Times New Roman" w:cs="Times New Roman"/>
                <w:b/>
                <w:sz w:val="24"/>
                <w:szCs w:val="24"/>
                <w:lang w:eastAsia="ru-RU"/>
              </w:rPr>
              <w:t xml:space="preserve"> получения уведомления о</w:t>
            </w:r>
            <w:r w:rsidRPr="00A94F24">
              <w:rPr>
                <w:rFonts w:ascii="Times New Roman" w:eastAsia="Times New Roman" w:hAnsi="Times New Roman" w:cs="Times New Roman"/>
                <w:b/>
                <w:sz w:val="24"/>
                <w:szCs w:val="24"/>
                <w:lang w:eastAsia="ru-RU"/>
              </w:rPr>
              <w:t xml:space="preserve"> приняти</w:t>
            </w:r>
            <w:r w:rsidR="00D91BFD" w:rsidRPr="00A94F24">
              <w:rPr>
                <w:rFonts w:ascii="Times New Roman" w:eastAsia="Times New Roman" w:hAnsi="Times New Roman" w:cs="Times New Roman"/>
                <w:b/>
                <w:sz w:val="24"/>
                <w:szCs w:val="24"/>
                <w:lang w:eastAsia="ru-RU"/>
              </w:rPr>
              <w:t>и</w:t>
            </w:r>
            <w:r w:rsidRPr="00A94F24">
              <w:rPr>
                <w:rFonts w:ascii="Times New Roman" w:eastAsia="Times New Roman" w:hAnsi="Times New Roman" w:cs="Times New Roman"/>
                <w:b/>
                <w:sz w:val="24"/>
                <w:szCs w:val="24"/>
                <w:lang w:eastAsia="ru-RU"/>
              </w:rPr>
              <w:t xml:space="preserve"> решения об исключении из ЕГР</w:t>
            </w:r>
          </w:p>
        </w:tc>
      </w:tr>
      <w:tr w:rsidR="005A065C" w:rsidRPr="00A94F24" w:rsidTr="00A94F24">
        <w:trPr>
          <w:trHeight w:val="759"/>
        </w:trPr>
        <w:tc>
          <w:tcPr>
            <w:tcW w:w="627" w:type="dxa"/>
            <w:shd w:val="clear" w:color="auto" w:fill="auto"/>
          </w:tcPr>
          <w:p w:rsidR="005A065C" w:rsidRPr="00A94F24" w:rsidRDefault="005A065C" w:rsidP="00384F12">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1</w:t>
            </w:r>
            <w:r w:rsidR="00384F12" w:rsidRPr="00A94F24">
              <w:rPr>
                <w:rFonts w:ascii="Times New Roman" w:eastAsia="Times New Roman" w:hAnsi="Times New Roman" w:cs="Times New Roman"/>
                <w:sz w:val="24"/>
                <w:szCs w:val="24"/>
                <w:lang w:eastAsia="ru-RU"/>
              </w:rPr>
              <w:t>1</w:t>
            </w:r>
          </w:p>
        </w:tc>
        <w:tc>
          <w:tcPr>
            <w:tcW w:w="3450" w:type="dxa"/>
            <w:shd w:val="clear" w:color="auto" w:fill="auto"/>
          </w:tcPr>
          <w:p w:rsidR="005A065C" w:rsidRPr="00A94F24" w:rsidRDefault="005A065C" w:rsidP="00DA28B1">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Предоставление в экономический суд выписки об исключении должника из ЕГР</w:t>
            </w:r>
          </w:p>
        </w:tc>
        <w:tc>
          <w:tcPr>
            <w:tcW w:w="1843" w:type="dxa"/>
            <w:shd w:val="clear" w:color="auto" w:fill="auto"/>
          </w:tcPr>
          <w:p w:rsidR="005A065C" w:rsidRPr="00A94F24" w:rsidRDefault="005A065C" w:rsidP="00A11A4D">
            <w:pPr>
              <w:spacing w:after="0" w:line="240" w:lineRule="auto"/>
              <w:jc w:val="center"/>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управляющий</w:t>
            </w:r>
          </w:p>
        </w:tc>
        <w:tc>
          <w:tcPr>
            <w:tcW w:w="3686" w:type="dxa"/>
            <w:shd w:val="clear" w:color="auto" w:fill="auto"/>
          </w:tcPr>
          <w:p w:rsidR="005A065C" w:rsidRPr="00A94F24" w:rsidRDefault="005A065C" w:rsidP="00A11A4D">
            <w:pPr>
              <w:keepNext/>
              <w:spacing w:after="0" w:line="240" w:lineRule="auto"/>
              <w:jc w:val="center"/>
              <w:outlineLvl w:val="0"/>
              <w:rPr>
                <w:rFonts w:ascii="Times New Roman" w:eastAsia="Times New Roman" w:hAnsi="Times New Roman" w:cs="Times New Roman"/>
                <w:b/>
                <w:sz w:val="24"/>
                <w:szCs w:val="24"/>
                <w:lang w:eastAsia="ru-RU"/>
              </w:rPr>
            </w:pPr>
            <w:r w:rsidRPr="00A94F24">
              <w:rPr>
                <w:rFonts w:ascii="Times New Roman" w:eastAsia="Times New Roman" w:hAnsi="Times New Roman" w:cs="Times New Roman"/>
                <w:b/>
                <w:sz w:val="24"/>
                <w:szCs w:val="24"/>
                <w:lang w:eastAsia="ru-RU"/>
              </w:rPr>
              <w:t>в течени</w:t>
            </w:r>
            <w:proofErr w:type="gramStart"/>
            <w:r w:rsidRPr="00A94F24">
              <w:rPr>
                <w:rFonts w:ascii="Times New Roman" w:eastAsia="Times New Roman" w:hAnsi="Times New Roman" w:cs="Times New Roman"/>
                <w:b/>
                <w:sz w:val="24"/>
                <w:szCs w:val="24"/>
                <w:lang w:eastAsia="ru-RU"/>
              </w:rPr>
              <w:t>и</w:t>
            </w:r>
            <w:proofErr w:type="gramEnd"/>
            <w:r w:rsidRPr="00A94F24">
              <w:rPr>
                <w:rFonts w:ascii="Times New Roman" w:eastAsia="Times New Roman" w:hAnsi="Times New Roman" w:cs="Times New Roman"/>
                <w:b/>
                <w:sz w:val="24"/>
                <w:szCs w:val="24"/>
                <w:lang w:eastAsia="ru-RU"/>
              </w:rPr>
              <w:t xml:space="preserve"> 5-ти рабочих дней с момента получения выписки из ЕГР</w:t>
            </w:r>
          </w:p>
        </w:tc>
      </w:tr>
    </w:tbl>
    <w:p w:rsidR="00D91BFD" w:rsidRPr="00A94F24" w:rsidRDefault="00D91BFD" w:rsidP="005A065C">
      <w:pPr>
        <w:spacing w:after="0" w:line="240" w:lineRule="auto"/>
        <w:jc w:val="both"/>
        <w:rPr>
          <w:rFonts w:ascii="Times New Roman" w:eastAsia="Times New Roman" w:hAnsi="Times New Roman" w:cs="Times New Roman"/>
          <w:b/>
          <w:i/>
          <w:sz w:val="24"/>
          <w:szCs w:val="24"/>
          <w:lang w:eastAsia="ru-RU"/>
        </w:rPr>
      </w:pPr>
    </w:p>
    <w:p w:rsidR="005A065C" w:rsidRPr="00A94F24" w:rsidRDefault="005A065C" w:rsidP="005A065C">
      <w:pPr>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Управляющий ООО «</w:t>
      </w:r>
      <w:r w:rsidR="00F125E9" w:rsidRPr="00A94F24">
        <w:rPr>
          <w:rFonts w:ascii="Times New Roman" w:eastAsia="Times New Roman" w:hAnsi="Times New Roman" w:cs="Times New Roman"/>
          <w:sz w:val="24"/>
          <w:szCs w:val="24"/>
          <w:lang w:eastAsia="ru-RU"/>
        </w:rPr>
        <w:t>М-Видео ПЛЮС</w:t>
      </w:r>
      <w:r w:rsidRPr="00A94F24">
        <w:rPr>
          <w:rFonts w:ascii="Times New Roman" w:eastAsia="Times New Roman" w:hAnsi="Times New Roman" w:cs="Times New Roman"/>
          <w:sz w:val="24"/>
          <w:szCs w:val="24"/>
          <w:lang w:eastAsia="ru-RU"/>
        </w:rPr>
        <w:t>»</w:t>
      </w:r>
    </w:p>
    <w:p w:rsidR="005A065C" w:rsidRPr="00A94F24" w:rsidRDefault="005A065C" w:rsidP="005A065C">
      <w:pPr>
        <w:spacing w:after="0" w:line="240" w:lineRule="auto"/>
        <w:jc w:val="both"/>
        <w:rPr>
          <w:rFonts w:ascii="Times New Roman" w:eastAsia="Times New Roman" w:hAnsi="Times New Roman" w:cs="Times New Roman"/>
          <w:sz w:val="24"/>
          <w:szCs w:val="24"/>
          <w:lang w:eastAsia="ru-RU"/>
        </w:rPr>
      </w:pPr>
      <w:r w:rsidRPr="00A94F24">
        <w:rPr>
          <w:rFonts w:ascii="Times New Roman" w:eastAsia="Times New Roman" w:hAnsi="Times New Roman" w:cs="Times New Roman"/>
          <w:sz w:val="24"/>
          <w:szCs w:val="24"/>
          <w:lang w:eastAsia="ru-RU"/>
        </w:rPr>
        <w:t>ОДО «Дребезова и Партнеры»</w:t>
      </w:r>
    </w:p>
    <w:p w:rsidR="00EF3A02" w:rsidRPr="00A94F24" w:rsidRDefault="001B3A90" w:rsidP="00E2611F">
      <w:pPr>
        <w:spacing w:after="0" w:line="240" w:lineRule="auto"/>
        <w:jc w:val="both"/>
        <w:rPr>
          <w:rFonts w:ascii="Times New Roman" w:hAnsi="Times New Roman" w:cs="Times New Roman"/>
          <w:sz w:val="24"/>
          <w:szCs w:val="24"/>
        </w:rPr>
      </w:pPr>
      <w:r w:rsidRPr="00A94F24">
        <w:rPr>
          <w:rFonts w:ascii="Times New Roman" w:eastAsia="Times New Roman" w:hAnsi="Times New Roman" w:cs="Times New Roman"/>
          <w:sz w:val="24"/>
          <w:szCs w:val="24"/>
          <w:lang w:eastAsia="ru-RU"/>
        </w:rPr>
        <w:t>Директор                                                                                 О.А. Дребезова</w:t>
      </w:r>
    </w:p>
    <w:sectPr w:rsidR="00EF3A02" w:rsidRPr="00A94F24" w:rsidSect="00A94F24">
      <w:footerReference w:type="default" r:id="rId10"/>
      <w:pgSz w:w="11906" w:h="16838"/>
      <w:pgMar w:top="624" w:right="680" w:bottom="68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DD" w:rsidRDefault="002F25DD" w:rsidP="003D4D28">
      <w:pPr>
        <w:spacing w:after="0" w:line="240" w:lineRule="auto"/>
      </w:pPr>
      <w:r>
        <w:separator/>
      </w:r>
    </w:p>
  </w:endnote>
  <w:endnote w:type="continuationSeparator" w:id="0">
    <w:p w:rsidR="002F25DD" w:rsidRDefault="002F25DD" w:rsidP="003D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839560"/>
      <w:docPartObj>
        <w:docPartGallery w:val="Page Numbers (Bottom of Page)"/>
        <w:docPartUnique/>
      </w:docPartObj>
    </w:sdtPr>
    <w:sdtContent>
      <w:p w:rsidR="002F25DD" w:rsidRDefault="002F25DD">
        <w:pPr>
          <w:pStyle w:val="a5"/>
        </w:pPr>
        <w:r>
          <w:fldChar w:fldCharType="begin"/>
        </w:r>
        <w:r>
          <w:instrText>PAGE   \* MERGEFORMAT</w:instrText>
        </w:r>
        <w:r>
          <w:fldChar w:fldCharType="separate"/>
        </w:r>
        <w:r w:rsidR="00196DCB">
          <w:rPr>
            <w:noProof/>
          </w:rPr>
          <w:t>14</w:t>
        </w:r>
        <w:r>
          <w:fldChar w:fldCharType="end"/>
        </w:r>
      </w:p>
    </w:sdtContent>
  </w:sdt>
  <w:p w:rsidR="002F25DD" w:rsidRDefault="002F25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DD" w:rsidRDefault="002F25DD" w:rsidP="003D4D28">
      <w:pPr>
        <w:spacing w:after="0" w:line="240" w:lineRule="auto"/>
      </w:pPr>
      <w:r>
        <w:separator/>
      </w:r>
    </w:p>
  </w:footnote>
  <w:footnote w:type="continuationSeparator" w:id="0">
    <w:p w:rsidR="002F25DD" w:rsidRDefault="002F25DD" w:rsidP="003D4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2F2"/>
    <w:multiLevelType w:val="hybridMultilevel"/>
    <w:tmpl w:val="001CA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E5A67"/>
    <w:multiLevelType w:val="hybridMultilevel"/>
    <w:tmpl w:val="BB2E7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DD5875"/>
    <w:multiLevelType w:val="hybridMultilevel"/>
    <w:tmpl w:val="D2C45B0A"/>
    <w:lvl w:ilvl="0" w:tplc="E01A0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B07A94"/>
    <w:multiLevelType w:val="hybridMultilevel"/>
    <w:tmpl w:val="846203B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12CB298F"/>
    <w:multiLevelType w:val="hybridMultilevel"/>
    <w:tmpl w:val="B1188578"/>
    <w:lvl w:ilvl="0" w:tplc="F9002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AC319F"/>
    <w:multiLevelType w:val="hybridMultilevel"/>
    <w:tmpl w:val="43081410"/>
    <w:lvl w:ilvl="0" w:tplc="AE068680">
      <w:start w:val="9"/>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6">
    <w:nsid w:val="194E71D9"/>
    <w:multiLevelType w:val="hybridMultilevel"/>
    <w:tmpl w:val="2CDAFEFE"/>
    <w:lvl w:ilvl="0" w:tplc="000C4A0C">
      <w:start w:val="5"/>
      <w:numFmt w:val="decimal"/>
      <w:lvlText w:val="%1."/>
      <w:lvlJc w:val="left"/>
      <w:pPr>
        <w:tabs>
          <w:tab w:val="num" w:pos="3192"/>
        </w:tabs>
        <w:ind w:left="31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1C3B08"/>
    <w:multiLevelType w:val="hybridMultilevel"/>
    <w:tmpl w:val="A752A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627FEA"/>
    <w:multiLevelType w:val="hybridMultilevel"/>
    <w:tmpl w:val="A954A590"/>
    <w:lvl w:ilvl="0" w:tplc="86B2CC0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E72EE"/>
    <w:multiLevelType w:val="hybridMultilevel"/>
    <w:tmpl w:val="8B8E5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D13282"/>
    <w:multiLevelType w:val="hybridMultilevel"/>
    <w:tmpl w:val="0DC6A762"/>
    <w:lvl w:ilvl="0" w:tplc="0E567280">
      <w:start w:val="7"/>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1">
    <w:nsid w:val="2F4D4D33"/>
    <w:multiLevelType w:val="hybridMultilevel"/>
    <w:tmpl w:val="E668B46A"/>
    <w:lvl w:ilvl="0" w:tplc="E38AB8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815A6"/>
    <w:multiLevelType w:val="hybridMultilevel"/>
    <w:tmpl w:val="5A04A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B51753"/>
    <w:multiLevelType w:val="hybridMultilevel"/>
    <w:tmpl w:val="4B1E2D3E"/>
    <w:lvl w:ilvl="0" w:tplc="E3DC0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5070C9"/>
    <w:multiLevelType w:val="hybridMultilevel"/>
    <w:tmpl w:val="B6AA2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2A7206"/>
    <w:multiLevelType w:val="hybridMultilevel"/>
    <w:tmpl w:val="EECCA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F1E48"/>
    <w:multiLevelType w:val="singleLevel"/>
    <w:tmpl w:val="C41C0480"/>
    <w:lvl w:ilvl="0">
      <w:numFmt w:val="bullet"/>
      <w:lvlText w:val=""/>
      <w:lvlJc w:val="left"/>
      <w:pPr>
        <w:tabs>
          <w:tab w:val="num" w:pos="870"/>
        </w:tabs>
        <w:ind w:left="870" w:hanging="360"/>
      </w:pPr>
      <w:rPr>
        <w:rFonts w:ascii="Wingdings" w:hAnsi="Wingdings" w:hint="default"/>
      </w:rPr>
    </w:lvl>
  </w:abstractNum>
  <w:abstractNum w:abstractNumId="17">
    <w:nsid w:val="4969015D"/>
    <w:multiLevelType w:val="hybridMultilevel"/>
    <w:tmpl w:val="DFCC1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9E7BE0"/>
    <w:multiLevelType w:val="hybridMultilevel"/>
    <w:tmpl w:val="A762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D84220"/>
    <w:multiLevelType w:val="hybridMultilevel"/>
    <w:tmpl w:val="F1C82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AA6A03"/>
    <w:multiLevelType w:val="hybridMultilevel"/>
    <w:tmpl w:val="735298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28314D1"/>
    <w:multiLevelType w:val="hybridMultilevel"/>
    <w:tmpl w:val="CD326DC6"/>
    <w:lvl w:ilvl="0" w:tplc="04190001">
      <w:start w:val="1"/>
      <w:numFmt w:val="bullet"/>
      <w:lvlText w:val=""/>
      <w:lvlJc w:val="left"/>
      <w:pPr>
        <w:tabs>
          <w:tab w:val="num" w:pos="1752"/>
        </w:tabs>
        <w:ind w:left="1752" w:hanging="360"/>
      </w:pPr>
      <w:rPr>
        <w:rFonts w:ascii="Symbol" w:hAnsi="Symbol" w:hint="default"/>
      </w:rPr>
    </w:lvl>
    <w:lvl w:ilvl="1" w:tplc="04190003" w:tentative="1">
      <w:start w:val="1"/>
      <w:numFmt w:val="bullet"/>
      <w:lvlText w:val="o"/>
      <w:lvlJc w:val="left"/>
      <w:pPr>
        <w:tabs>
          <w:tab w:val="num" w:pos="2472"/>
        </w:tabs>
        <w:ind w:left="2472" w:hanging="360"/>
      </w:pPr>
      <w:rPr>
        <w:rFonts w:ascii="Courier New" w:hAnsi="Courier New" w:cs="Courier New" w:hint="default"/>
      </w:rPr>
    </w:lvl>
    <w:lvl w:ilvl="2" w:tplc="04190005" w:tentative="1">
      <w:start w:val="1"/>
      <w:numFmt w:val="bullet"/>
      <w:lvlText w:val=""/>
      <w:lvlJc w:val="left"/>
      <w:pPr>
        <w:tabs>
          <w:tab w:val="num" w:pos="3192"/>
        </w:tabs>
        <w:ind w:left="3192" w:hanging="360"/>
      </w:pPr>
      <w:rPr>
        <w:rFonts w:ascii="Wingdings" w:hAnsi="Wingdings" w:hint="default"/>
      </w:rPr>
    </w:lvl>
    <w:lvl w:ilvl="3" w:tplc="04190001" w:tentative="1">
      <w:start w:val="1"/>
      <w:numFmt w:val="bullet"/>
      <w:lvlText w:val=""/>
      <w:lvlJc w:val="left"/>
      <w:pPr>
        <w:tabs>
          <w:tab w:val="num" w:pos="3912"/>
        </w:tabs>
        <w:ind w:left="3912" w:hanging="360"/>
      </w:pPr>
      <w:rPr>
        <w:rFonts w:ascii="Symbol" w:hAnsi="Symbol" w:hint="default"/>
      </w:rPr>
    </w:lvl>
    <w:lvl w:ilvl="4" w:tplc="04190003" w:tentative="1">
      <w:start w:val="1"/>
      <w:numFmt w:val="bullet"/>
      <w:lvlText w:val="o"/>
      <w:lvlJc w:val="left"/>
      <w:pPr>
        <w:tabs>
          <w:tab w:val="num" w:pos="4632"/>
        </w:tabs>
        <w:ind w:left="4632" w:hanging="360"/>
      </w:pPr>
      <w:rPr>
        <w:rFonts w:ascii="Courier New" w:hAnsi="Courier New" w:cs="Courier New" w:hint="default"/>
      </w:rPr>
    </w:lvl>
    <w:lvl w:ilvl="5" w:tplc="04190005" w:tentative="1">
      <w:start w:val="1"/>
      <w:numFmt w:val="bullet"/>
      <w:lvlText w:val=""/>
      <w:lvlJc w:val="left"/>
      <w:pPr>
        <w:tabs>
          <w:tab w:val="num" w:pos="5352"/>
        </w:tabs>
        <w:ind w:left="5352" w:hanging="360"/>
      </w:pPr>
      <w:rPr>
        <w:rFonts w:ascii="Wingdings" w:hAnsi="Wingdings" w:hint="default"/>
      </w:rPr>
    </w:lvl>
    <w:lvl w:ilvl="6" w:tplc="04190001" w:tentative="1">
      <w:start w:val="1"/>
      <w:numFmt w:val="bullet"/>
      <w:lvlText w:val=""/>
      <w:lvlJc w:val="left"/>
      <w:pPr>
        <w:tabs>
          <w:tab w:val="num" w:pos="6072"/>
        </w:tabs>
        <w:ind w:left="6072" w:hanging="360"/>
      </w:pPr>
      <w:rPr>
        <w:rFonts w:ascii="Symbol" w:hAnsi="Symbol" w:hint="default"/>
      </w:rPr>
    </w:lvl>
    <w:lvl w:ilvl="7" w:tplc="04190003" w:tentative="1">
      <w:start w:val="1"/>
      <w:numFmt w:val="bullet"/>
      <w:lvlText w:val="o"/>
      <w:lvlJc w:val="left"/>
      <w:pPr>
        <w:tabs>
          <w:tab w:val="num" w:pos="6792"/>
        </w:tabs>
        <w:ind w:left="6792" w:hanging="360"/>
      </w:pPr>
      <w:rPr>
        <w:rFonts w:ascii="Courier New" w:hAnsi="Courier New" w:cs="Courier New" w:hint="default"/>
      </w:rPr>
    </w:lvl>
    <w:lvl w:ilvl="8" w:tplc="04190005" w:tentative="1">
      <w:start w:val="1"/>
      <w:numFmt w:val="bullet"/>
      <w:lvlText w:val=""/>
      <w:lvlJc w:val="left"/>
      <w:pPr>
        <w:tabs>
          <w:tab w:val="num" w:pos="7512"/>
        </w:tabs>
        <w:ind w:left="7512" w:hanging="360"/>
      </w:pPr>
      <w:rPr>
        <w:rFonts w:ascii="Wingdings" w:hAnsi="Wingdings" w:hint="default"/>
      </w:rPr>
    </w:lvl>
  </w:abstractNum>
  <w:abstractNum w:abstractNumId="22">
    <w:nsid w:val="63197EA3"/>
    <w:multiLevelType w:val="hybridMultilevel"/>
    <w:tmpl w:val="56BCFBB0"/>
    <w:lvl w:ilvl="0" w:tplc="2926F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49E14F5"/>
    <w:multiLevelType w:val="hybridMultilevel"/>
    <w:tmpl w:val="35823420"/>
    <w:lvl w:ilvl="0" w:tplc="7FA67B56">
      <w:start w:val="7"/>
      <w:numFmt w:val="decimal"/>
      <w:lvlText w:val="%1."/>
      <w:lvlJc w:val="left"/>
      <w:pPr>
        <w:tabs>
          <w:tab w:val="num" w:pos="3192"/>
        </w:tabs>
        <w:ind w:left="31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7ED0E54"/>
    <w:multiLevelType w:val="hybridMultilevel"/>
    <w:tmpl w:val="BD642F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A7233CC"/>
    <w:multiLevelType w:val="hybridMultilevel"/>
    <w:tmpl w:val="98405726"/>
    <w:lvl w:ilvl="0" w:tplc="873EE7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490C5A"/>
    <w:multiLevelType w:val="hybridMultilevel"/>
    <w:tmpl w:val="8FCE3EF2"/>
    <w:lvl w:ilvl="0" w:tplc="F29A7E88">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num w:numId="1">
    <w:abstractNumId w:val="17"/>
  </w:num>
  <w:num w:numId="2">
    <w:abstractNumId w:val="9"/>
  </w:num>
  <w:num w:numId="3">
    <w:abstractNumId w:val="19"/>
  </w:num>
  <w:num w:numId="4">
    <w:abstractNumId w:val="11"/>
  </w:num>
  <w:num w:numId="5">
    <w:abstractNumId w:val="16"/>
  </w:num>
  <w:num w:numId="6">
    <w:abstractNumId w:val="12"/>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0"/>
  </w:num>
  <w:num w:numId="14">
    <w:abstractNumId w:val="21"/>
  </w:num>
  <w:num w:numId="15">
    <w:abstractNumId w:val="15"/>
  </w:num>
  <w:num w:numId="16">
    <w:abstractNumId w:val="7"/>
  </w:num>
  <w:num w:numId="17">
    <w:abstractNumId w:val="24"/>
  </w:num>
  <w:num w:numId="18">
    <w:abstractNumId w:val="2"/>
  </w:num>
  <w:num w:numId="19">
    <w:abstractNumId w:val="5"/>
  </w:num>
  <w:num w:numId="20">
    <w:abstractNumId w:val="1"/>
  </w:num>
  <w:num w:numId="21">
    <w:abstractNumId w:val="13"/>
  </w:num>
  <w:num w:numId="22">
    <w:abstractNumId w:val="20"/>
  </w:num>
  <w:num w:numId="23">
    <w:abstractNumId w:val="25"/>
  </w:num>
  <w:num w:numId="24">
    <w:abstractNumId w:val="8"/>
  </w:num>
  <w:num w:numId="25">
    <w:abstractNumId w:val="22"/>
  </w:num>
  <w:num w:numId="26">
    <w:abstractNumId w:val="18"/>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A6"/>
    <w:rsid w:val="000033C1"/>
    <w:rsid w:val="00004E1A"/>
    <w:rsid w:val="00006764"/>
    <w:rsid w:val="00011946"/>
    <w:rsid w:val="00020138"/>
    <w:rsid w:val="00021E31"/>
    <w:rsid w:val="00022B83"/>
    <w:rsid w:val="00024C52"/>
    <w:rsid w:val="00025460"/>
    <w:rsid w:val="0003166B"/>
    <w:rsid w:val="00055FED"/>
    <w:rsid w:val="00056291"/>
    <w:rsid w:val="00060CA6"/>
    <w:rsid w:val="000611A8"/>
    <w:rsid w:val="00061644"/>
    <w:rsid w:val="0006354F"/>
    <w:rsid w:val="0007305C"/>
    <w:rsid w:val="000738FB"/>
    <w:rsid w:val="00081ED0"/>
    <w:rsid w:val="00087DED"/>
    <w:rsid w:val="000A1E51"/>
    <w:rsid w:val="000A37F9"/>
    <w:rsid w:val="000A666F"/>
    <w:rsid w:val="000B1FCA"/>
    <w:rsid w:val="000B3B02"/>
    <w:rsid w:val="000B4F3F"/>
    <w:rsid w:val="000C20A3"/>
    <w:rsid w:val="000C6917"/>
    <w:rsid w:val="000D69EC"/>
    <w:rsid w:val="001041B1"/>
    <w:rsid w:val="00110766"/>
    <w:rsid w:val="0011078B"/>
    <w:rsid w:val="00114A37"/>
    <w:rsid w:val="001260B0"/>
    <w:rsid w:val="001409AB"/>
    <w:rsid w:val="001430CD"/>
    <w:rsid w:val="00143709"/>
    <w:rsid w:val="00155A96"/>
    <w:rsid w:val="001768D9"/>
    <w:rsid w:val="001801E8"/>
    <w:rsid w:val="00196DCB"/>
    <w:rsid w:val="00197479"/>
    <w:rsid w:val="001A1F17"/>
    <w:rsid w:val="001B3A90"/>
    <w:rsid w:val="001C25DD"/>
    <w:rsid w:val="001C7A37"/>
    <w:rsid w:val="001E1FDB"/>
    <w:rsid w:val="001E253B"/>
    <w:rsid w:val="001E5D9A"/>
    <w:rsid w:val="001F5E6E"/>
    <w:rsid w:val="001F71A2"/>
    <w:rsid w:val="00205492"/>
    <w:rsid w:val="00215465"/>
    <w:rsid w:val="00220588"/>
    <w:rsid w:val="002219D4"/>
    <w:rsid w:val="002306DB"/>
    <w:rsid w:val="00230B68"/>
    <w:rsid w:val="00252CA2"/>
    <w:rsid w:val="002606FF"/>
    <w:rsid w:val="0028222D"/>
    <w:rsid w:val="00293ECE"/>
    <w:rsid w:val="002A7156"/>
    <w:rsid w:val="002C3F95"/>
    <w:rsid w:val="002D7569"/>
    <w:rsid w:val="002F25DD"/>
    <w:rsid w:val="002F2DA5"/>
    <w:rsid w:val="00301655"/>
    <w:rsid w:val="00324BFE"/>
    <w:rsid w:val="00327031"/>
    <w:rsid w:val="0033417C"/>
    <w:rsid w:val="00343414"/>
    <w:rsid w:val="003447C2"/>
    <w:rsid w:val="00350FA9"/>
    <w:rsid w:val="003544B2"/>
    <w:rsid w:val="00355718"/>
    <w:rsid w:val="00356576"/>
    <w:rsid w:val="00361E70"/>
    <w:rsid w:val="00370A33"/>
    <w:rsid w:val="003718EA"/>
    <w:rsid w:val="003734A4"/>
    <w:rsid w:val="00380299"/>
    <w:rsid w:val="00384F12"/>
    <w:rsid w:val="00384F81"/>
    <w:rsid w:val="00386EA6"/>
    <w:rsid w:val="00393523"/>
    <w:rsid w:val="003A2E03"/>
    <w:rsid w:val="003A51E8"/>
    <w:rsid w:val="003A74F5"/>
    <w:rsid w:val="003C3A47"/>
    <w:rsid w:val="003C734D"/>
    <w:rsid w:val="003D4D28"/>
    <w:rsid w:val="003F5B96"/>
    <w:rsid w:val="00400BA8"/>
    <w:rsid w:val="00412464"/>
    <w:rsid w:val="00421839"/>
    <w:rsid w:val="004342A0"/>
    <w:rsid w:val="00434915"/>
    <w:rsid w:val="004351FD"/>
    <w:rsid w:val="00446AC0"/>
    <w:rsid w:val="00451649"/>
    <w:rsid w:val="0045296C"/>
    <w:rsid w:val="00464340"/>
    <w:rsid w:val="004702B7"/>
    <w:rsid w:val="00483590"/>
    <w:rsid w:val="00484857"/>
    <w:rsid w:val="004870D7"/>
    <w:rsid w:val="0049205B"/>
    <w:rsid w:val="00492EBF"/>
    <w:rsid w:val="0049413E"/>
    <w:rsid w:val="004A3039"/>
    <w:rsid w:val="004A4697"/>
    <w:rsid w:val="004A50E4"/>
    <w:rsid w:val="004A5F78"/>
    <w:rsid w:val="004A6141"/>
    <w:rsid w:val="004A6E50"/>
    <w:rsid w:val="004B75E8"/>
    <w:rsid w:val="004B7764"/>
    <w:rsid w:val="004C5449"/>
    <w:rsid w:val="004D25CB"/>
    <w:rsid w:val="004D49E1"/>
    <w:rsid w:val="004D70B2"/>
    <w:rsid w:val="004F5A93"/>
    <w:rsid w:val="0051634B"/>
    <w:rsid w:val="00517FB0"/>
    <w:rsid w:val="005214A7"/>
    <w:rsid w:val="00523A03"/>
    <w:rsid w:val="00524F35"/>
    <w:rsid w:val="005266DC"/>
    <w:rsid w:val="00533DE5"/>
    <w:rsid w:val="005429B7"/>
    <w:rsid w:val="005713E3"/>
    <w:rsid w:val="00575A24"/>
    <w:rsid w:val="00576814"/>
    <w:rsid w:val="005813FF"/>
    <w:rsid w:val="0058389C"/>
    <w:rsid w:val="00586C6F"/>
    <w:rsid w:val="005A065C"/>
    <w:rsid w:val="005A3F3E"/>
    <w:rsid w:val="005A47C5"/>
    <w:rsid w:val="005B56A2"/>
    <w:rsid w:val="005C093F"/>
    <w:rsid w:val="005E435B"/>
    <w:rsid w:val="005F2535"/>
    <w:rsid w:val="005F7774"/>
    <w:rsid w:val="00600FBD"/>
    <w:rsid w:val="006021DD"/>
    <w:rsid w:val="00602BF8"/>
    <w:rsid w:val="006235EE"/>
    <w:rsid w:val="006375FB"/>
    <w:rsid w:val="00637C94"/>
    <w:rsid w:val="00641207"/>
    <w:rsid w:val="00643225"/>
    <w:rsid w:val="00643F66"/>
    <w:rsid w:val="00656106"/>
    <w:rsid w:val="0066504C"/>
    <w:rsid w:val="00666380"/>
    <w:rsid w:val="00667A06"/>
    <w:rsid w:val="00667F84"/>
    <w:rsid w:val="0067037A"/>
    <w:rsid w:val="0067247B"/>
    <w:rsid w:val="00675373"/>
    <w:rsid w:val="00687FB2"/>
    <w:rsid w:val="00695513"/>
    <w:rsid w:val="006970E3"/>
    <w:rsid w:val="006A2FA8"/>
    <w:rsid w:val="006A65F5"/>
    <w:rsid w:val="006B1882"/>
    <w:rsid w:val="006B228F"/>
    <w:rsid w:val="006B22BD"/>
    <w:rsid w:val="006B4EDD"/>
    <w:rsid w:val="006B7AD7"/>
    <w:rsid w:val="006C58FE"/>
    <w:rsid w:val="006E1940"/>
    <w:rsid w:val="006E71D1"/>
    <w:rsid w:val="00707C6B"/>
    <w:rsid w:val="007131FD"/>
    <w:rsid w:val="00714F65"/>
    <w:rsid w:val="00733A6C"/>
    <w:rsid w:val="00734691"/>
    <w:rsid w:val="00740411"/>
    <w:rsid w:val="0074339E"/>
    <w:rsid w:val="0075010F"/>
    <w:rsid w:val="00762800"/>
    <w:rsid w:val="00771016"/>
    <w:rsid w:val="007847FD"/>
    <w:rsid w:val="00785C91"/>
    <w:rsid w:val="007923A4"/>
    <w:rsid w:val="007A68F3"/>
    <w:rsid w:val="007C3DDA"/>
    <w:rsid w:val="007C53BC"/>
    <w:rsid w:val="007D293E"/>
    <w:rsid w:val="007D670D"/>
    <w:rsid w:val="007F5EE4"/>
    <w:rsid w:val="00804715"/>
    <w:rsid w:val="00806AB0"/>
    <w:rsid w:val="008108C6"/>
    <w:rsid w:val="008136E4"/>
    <w:rsid w:val="008207A9"/>
    <w:rsid w:val="00841100"/>
    <w:rsid w:val="00842331"/>
    <w:rsid w:val="00862163"/>
    <w:rsid w:val="00863D63"/>
    <w:rsid w:val="008716EC"/>
    <w:rsid w:val="00872311"/>
    <w:rsid w:val="00873BA4"/>
    <w:rsid w:val="00877BC1"/>
    <w:rsid w:val="00897759"/>
    <w:rsid w:val="008B3E76"/>
    <w:rsid w:val="008B45EE"/>
    <w:rsid w:val="008C5250"/>
    <w:rsid w:val="008D03D5"/>
    <w:rsid w:val="008D7DBC"/>
    <w:rsid w:val="008E3C19"/>
    <w:rsid w:val="008E5D9B"/>
    <w:rsid w:val="008F06FE"/>
    <w:rsid w:val="00904BF7"/>
    <w:rsid w:val="0091286D"/>
    <w:rsid w:val="009130AF"/>
    <w:rsid w:val="00922F64"/>
    <w:rsid w:val="0092397A"/>
    <w:rsid w:val="00931B15"/>
    <w:rsid w:val="00931EEE"/>
    <w:rsid w:val="0094025C"/>
    <w:rsid w:val="00944AE0"/>
    <w:rsid w:val="00945755"/>
    <w:rsid w:val="009603D7"/>
    <w:rsid w:val="00960602"/>
    <w:rsid w:val="00967298"/>
    <w:rsid w:val="0098062B"/>
    <w:rsid w:val="00986FBF"/>
    <w:rsid w:val="00993787"/>
    <w:rsid w:val="009A0263"/>
    <w:rsid w:val="009A38EC"/>
    <w:rsid w:val="009A4486"/>
    <w:rsid w:val="009A5B86"/>
    <w:rsid w:val="009A6D2D"/>
    <w:rsid w:val="009B156C"/>
    <w:rsid w:val="009B723D"/>
    <w:rsid w:val="009C3A59"/>
    <w:rsid w:val="009C700A"/>
    <w:rsid w:val="009D5922"/>
    <w:rsid w:val="009E47A2"/>
    <w:rsid w:val="009F15E4"/>
    <w:rsid w:val="009F2110"/>
    <w:rsid w:val="009F216A"/>
    <w:rsid w:val="00A033E2"/>
    <w:rsid w:val="00A039E8"/>
    <w:rsid w:val="00A110DB"/>
    <w:rsid w:val="00A11A4D"/>
    <w:rsid w:val="00A12375"/>
    <w:rsid w:val="00A14799"/>
    <w:rsid w:val="00A253AA"/>
    <w:rsid w:val="00A26BA9"/>
    <w:rsid w:val="00A3120F"/>
    <w:rsid w:val="00A36B53"/>
    <w:rsid w:val="00A40ED3"/>
    <w:rsid w:val="00A546D7"/>
    <w:rsid w:val="00A56DA2"/>
    <w:rsid w:val="00A63AAC"/>
    <w:rsid w:val="00A91FDC"/>
    <w:rsid w:val="00A94F24"/>
    <w:rsid w:val="00AA662D"/>
    <w:rsid w:val="00AB3436"/>
    <w:rsid w:val="00AB34D0"/>
    <w:rsid w:val="00AB3C1D"/>
    <w:rsid w:val="00AB5A13"/>
    <w:rsid w:val="00AC2501"/>
    <w:rsid w:val="00AC327A"/>
    <w:rsid w:val="00AC7C49"/>
    <w:rsid w:val="00AD0EF8"/>
    <w:rsid w:val="00AD1ADE"/>
    <w:rsid w:val="00AD4E6B"/>
    <w:rsid w:val="00B01D2D"/>
    <w:rsid w:val="00B07470"/>
    <w:rsid w:val="00B206DA"/>
    <w:rsid w:val="00B224FA"/>
    <w:rsid w:val="00B349B8"/>
    <w:rsid w:val="00B34D75"/>
    <w:rsid w:val="00B36F11"/>
    <w:rsid w:val="00B43DD1"/>
    <w:rsid w:val="00B44404"/>
    <w:rsid w:val="00B450EA"/>
    <w:rsid w:val="00B54C1F"/>
    <w:rsid w:val="00B576AC"/>
    <w:rsid w:val="00B61610"/>
    <w:rsid w:val="00B657DE"/>
    <w:rsid w:val="00B671E4"/>
    <w:rsid w:val="00B718B0"/>
    <w:rsid w:val="00B72E9A"/>
    <w:rsid w:val="00B74589"/>
    <w:rsid w:val="00B75774"/>
    <w:rsid w:val="00B7658F"/>
    <w:rsid w:val="00B8393F"/>
    <w:rsid w:val="00B839D8"/>
    <w:rsid w:val="00B83D7C"/>
    <w:rsid w:val="00B94822"/>
    <w:rsid w:val="00B94F64"/>
    <w:rsid w:val="00BA5558"/>
    <w:rsid w:val="00BA6431"/>
    <w:rsid w:val="00BB1469"/>
    <w:rsid w:val="00BB28D8"/>
    <w:rsid w:val="00BC4BBD"/>
    <w:rsid w:val="00BC6D28"/>
    <w:rsid w:val="00BD098C"/>
    <w:rsid w:val="00BE0ED6"/>
    <w:rsid w:val="00BE3608"/>
    <w:rsid w:val="00BE7ACD"/>
    <w:rsid w:val="00BE7D63"/>
    <w:rsid w:val="00BF6D97"/>
    <w:rsid w:val="00C106DA"/>
    <w:rsid w:val="00C1159D"/>
    <w:rsid w:val="00C115DE"/>
    <w:rsid w:val="00C156E1"/>
    <w:rsid w:val="00C15F73"/>
    <w:rsid w:val="00C16494"/>
    <w:rsid w:val="00C30158"/>
    <w:rsid w:val="00C41A82"/>
    <w:rsid w:val="00C64BBE"/>
    <w:rsid w:val="00C725E5"/>
    <w:rsid w:val="00C76EC7"/>
    <w:rsid w:val="00C95F06"/>
    <w:rsid w:val="00CA1ADC"/>
    <w:rsid w:val="00CA2B7D"/>
    <w:rsid w:val="00CD54B8"/>
    <w:rsid w:val="00CD6EB6"/>
    <w:rsid w:val="00CE5F43"/>
    <w:rsid w:val="00CF0470"/>
    <w:rsid w:val="00D0201E"/>
    <w:rsid w:val="00D03E2B"/>
    <w:rsid w:val="00D0443F"/>
    <w:rsid w:val="00D16DD0"/>
    <w:rsid w:val="00D21EA0"/>
    <w:rsid w:val="00D2723E"/>
    <w:rsid w:val="00D279C3"/>
    <w:rsid w:val="00D40DE0"/>
    <w:rsid w:val="00D46942"/>
    <w:rsid w:val="00D54A9B"/>
    <w:rsid w:val="00D6154D"/>
    <w:rsid w:val="00D6472C"/>
    <w:rsid w:val="00D67D19"/>
    <w:rsid w:val="00D7293E"/>
    <w:rsid w:val="00D769B0"/>
    <w:rsid w:val="00D80A80"/>
    <w:rsid w:val="00D80DE7"/>
    <w:rsid w:val="00D84E83"/>
    <w:rsid w:val="00D86D28"/>
    <w:rsid w:val="00D91BFD"/>
    <w:rsid w:val="00D94C47"/>
    <w:rsid w:val="00D96EDA"/>
    <w:rsid w:val="00D97B83"/>
    <w:rsid w:val="00DA2323"/>
    <w:rsid w:val="00DA28B1"/>
    <w:rsid w:val="00DB0B4A"/>
    <w:rsid w:val="00DB5425"/>
    <w:rsid w:val="00DC0380"/>
    <w:rsid w:val="00DC6F13"/>
    <w:rsid w:val="00DC7B55"/>
    <w:rsid w:val="00DD2FB4"/>
    <w:rsid w:val="00DE7F2A"/>
    <w:rsid w:val="00DF432F"/>
    <w:rsid w:val="00DF43AD"/>
    <w:rsid w:val="00DF603D"/>
    <w:rsid w:val="00E2213F"/>
    <w:rsid w:val="00E2611F"/>
    <w:rsid w:val="00E27692"/>
    <w:rsid w:val="00E349E8"/>
    <w:rsid w:val="00E35C19"/>
    <w:rsid w:val="00E363C6"/>
    <w:rsid w:val="00E376DB"/>
    <w:rsid w:val="00E42E94"/>
    <w:rsid w:val="00E46B7F"/>
    <w:rsid w:val="00E67A1B"/>
    <w:rsid w:val="00E72BD4"/>
    <w:rsid w:val="00E82631"/>
    <w:rsid w:val="00E8436A"/>
    <w:rsid w:val="00E90203"/>
    <w:rsid w:val="00E93006"/>
    <w:rsid w:val="00EA0D4B"/>
    <w:rsid w:val="00EA338F"/>
    <w:rsid w:val="00EB3479"/>
    <w:rsid w:val="00EB5A25"/>
    <w:rsid w:val="00ED54CC"/>
    <w:rsid w:val="00ED6408"/>
    <w:rsid w:val="00EE255B"/>
    <w:rsid w:val="00EE7F75"/>
    <w:rsid w:val="00EF3A02"/>
    <w:rsid w:val="00EF3AEA"/>
    <w:rsid w:val="00EF69F5"/>
    <w:rsid w:val="00F072CA"/>
    <w:rsid w:val="00F10ACA"/>
    <w:rsid w:val="00F11C80"/>
    <w:rsid w:val="00F125E9"/>
    <w:rsid w:val="00F12740"/>
    <w:rsid w:val="00F365B0"/>
    <w:rsid w:val="00F40D1C"/>
    <w:rsid w:val="00F441B4"/>
    <w:rsid w:val="00F47794"/>
    <w:rsid w:val="00F64A7E"/>
    <w:rsid w:val="00F65F32"/>
    <w:rsid w:val="00F66286"/>
    <w:rsid w:val="00F70A6A"/>
    <w:rsid w:val="00F76CEA"/>
    <w:rsid w:val="00F93528"/>
    <w:rsid w:val="00F96ABA"/>
    <w:rsid w:val="00FA01B7"/>
    <w:rsid w:val="00FB1968"/>
    <w:rsid w:val="00FB3F05"/>
    <w:rsid w:val="00FC65C2"/>
    <w:rsid w:val="00FD3AA5"/>
    <w:rsid w:val="00FF6535"/>
    <w:rsid w:val="00FF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D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4D28"/>
  </w:style>
  <w:style w:type="paragraph" w:styleId="a5">
    <w:name w:val="footer"/>
    <w:basedOn w:val="a"/>
    <w:link w:val="a6"/>
    <w:uiPriority w:val="99"/>
    <w:unhideWhenUsed/>
    <w:rsid w:val="003D4D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D28"/>
  </w:style>
  <w:style w:type="paragraph" w:styleId="a7">
    <w:name w:val="List Paragraph"/>
    <w:basedOn w:val="a"/>
    <w:uiPriority w:val="34"/>
    <w:qFormat/>
    <w:rsid w:val="00897759"/>
    <w:pPr>
      <w:ind w:left="720"/>
      <w:contextualSpacing/>
    </w:pPr>
  </w:style>
  <w:style w:type="paragraph" w:styleId="a8">
    <w:name w:val="Body Text"/>
    <w:basedOn w:val="a"/>
    <w:link w:val="a9"/>
    <w:rsid w:val="00FC65C2"/>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FC65C2"/>
    <w:rPr>
      <w:rFonts w:ascii="Times New Roman" w:eastAsia="Times New Roman" w:hAnsi="Times New Roman" w:cs="Times New Roman"/>
      <w:sz w:val="28"/>
      <w:szCs w:val="20"/>
      <w:lang w:eastAsia="ru-RU"/>
    </w:rPr>
  </w:style>
  <w:style w:type="paragraph" w:styleId="aa">
    <w:name w:val="Body Text Indent"/>
    <w:basedOn w:val="a"/>
    <w:link w:val="ab"/>
    <w:rsid w:val="00FC65C2"/>
    <w:pPr>
      <w:spacing w:after="0" w:line="240" w:lineRule="auto"/>
      <w:ind w:left="6096"/>
      <w:jc w:val="right"/>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FC65C2"/>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EB5A25"/>
    <w:pPr>
      <w:spacing w:after="120" w:line="480" w:lineRule="auto"/>
      <w:ind w:left="283"/>
    </w:pPr>
  </w:style>
  <w:style w:type="character" w:customStyle="1" w:styleId="20">
    <w:name w:val="Основной текст с отступом 2 Знак"/>
    <w:basedOn w:val="a0"/>
    <w:link w:val="2"/>
    <w:uiPriority w:val="99"/>
    <w:semiHidden/>
    <w:rsid w:val="00EB5A25"/>
  </w:style>
  <w:style w:type="paragraph" w:styleId="21">
    <w:name w:val="Body Text 2"/>
    <w:basedOn w:val="a"/>
    <w:link w:val="22"/>
    <w:uiPriority w:val="99"/>
    <w:semiHidden/>
    <w:unhideWhenUsed/>
    <w:rsid w:val="004B7764"/>
    <w:pPr>
      <w:spacing w:after="120" w:line="480" w:lineRule="auto"/>
    </w:pPr>
  </w:style>
  <w:style w:type="character" w:customStyle="1" w:styleId="22">
    <w:name w:val="Основной текст 2 Знак"/>
    <w:basedOn w:val="a0"/>
    <w:link w:val="21"/>
    <w:uiPriority w:val="99"/>
    <w:semiHidden/>
    <w:rsid w:val="004B7764"/>
  </w:style>
  <w:style w:type="paragraph" w:styleId="3">
    <w:name w:val="Body Text Indent 3"/>
    <w:basedOn w:val="a"/>
    <w:link w:val="30"/>
    <w:uiPriority w:val="99"/>
    <w:semiHidden/>
    <w:unhideWhenUsed/>
    <w:rsid w:val="00D96EDA"/>
    <w:pPr>
      <w:spacing w:after="120"/>
      <w:ind w:left="283"/>
    </w:pPr>
    <w:rPr>
      <w:sz w:val="16"/>
      <w:szCs w:val="16"/>
    </w:rPr>
  </w:style>
  <w:style w:type="character" w:customStyle="1" w:styleId="30">
    <w:name w:val="Основной текст с отступом 3 Знак"/>
    <w:basedOn w:val="a0"/>
    <w:link w:val="3"/>
    <w:uiPriority w:val="99"/>
    <w:semiHidden/>
    <w:rsid w:val="00D96EDA"/>
    <w:rPr>
      <w:sz w:val="16"/>
      <w:szCs w:val="16"/>
    </w:rPr>
  </w:style>
  <w:style w:type="paragraph" w:styleId="ac">
    <w:name w:val="Balloon Text"/>
    <w:basedOn w:val="a"/>
    <w:link w:val="ad"/>
    <w:uiPriority w:val="99"/>
    <w:semiHidden/>
    <w:unhideWhenUsed/>
    <w:rsid w:val="00FA01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01B7"/>
    <w:rPr>
      <w:rFonts w:ascii="Tahoma" w:hAnsi="Tahoma" w:cs="Tahoma"/>
      <w:sz w:val="16"/>
      <w:szCs w:val="16"/>
    </w:rPr>
  </w:style>
  <w:style w:type="paragraph" w:styleId="ae">
    <w:name w:val="Block Text"/>
    <w:basedOn w:val="a"/>
    <w:uiPriority w:val="99"/>
    <w:semiHidden/>
    <w:unhideWhenUsed/>
    <w:rsid w:val="006375F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af">
    <w:name w:val="Hyperlink"/>
    <w:basedOn w:val="a0"/>
    <w:uiPriority w:val="99"/>
    <w:unhideWhenUsed/>
    <w:rsid w:val="002154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D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4D28"/>
  </w:style>
  <w:style w:type="paragraph" w:styleId="a5">
    <w:name w:val="footer"/>
    <w:basedOn w:val="a"/>
    <w:link w:val="a6"/>
    <w:uiPriority w:val="99"/>
    <w:unhideWhenUsed/>
    <w:rsid w:val="003D4D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D28"/>
  </w:style>
  <w:style w:type="paragraph" w:styleId="a7">
    <w:name w:val="List Paragraph"/>
    <w:basedOn w:val="a"/>
    <w:uiPriority w:val="34"/>
    <w:qFormat/>
    <w:rsid w:val="00897759"/>
    <w:pPr>
      <w:ind w:left="720"/>
      <w:contextualSpacing/>
    </w:pPr>
  </w:style>
  <w:style w:type="paragraph" w:styleId="a8">
    <w:name w:val="Body Text"/>
    <w:basedOn w:val="a"/>
    <w:link w:val="a9"/>
    <w:rsid w:val="00FC65C2"/>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FC65C2"/>
    <w:rPr>
      <w:rFonts w:ascii="Times New Roman" w:eastAsia="Times New Roman" w:hAnsi="Times New Roman" w:cs="Times New Roman"/>
      <w:sz w:val="28"/>
      <w:szCs w:val="20"/>
      <w:lang w:eastAsia="ru-RU"/>
    </w:rPr>
  </w:style>
  <w:style w:type="paragraph" w:styleId="aa">
    <w:name w:val="Body Text Indent"/>
    <w:basedOn w:val="a"/>
    <w:link w:val="ab"/>
    <w:rsid w:val="00FC65C2"/>
    <w:pPr>
      <w:spacing w:after="0" w:line="240" w:lineRule="auto"/>
      <w:ind w:left="6096"/>
      <w:jc w:val="right"/>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FC65C2"/>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EB5A25"/>
    <w:pPr>
      <w:spacing w:after="120" w:line="480" w:lineRule="auto"/>
      <w:ind w:left="283"/>
    </w:pPr>
  </w:style>
  <w:style w:type="character" w:customStyle="1" w:styleId="20">
    <w:name w:val="Основной текст с отступом 2 Знак"/>
    <w:basedOn w:val="a0"/>
    <w:link w:val="2"/>
    <w:uiPriority w:val="99"/>
    <w:semiHidden/>
    <w:rsid w:val="00EB5A25"/>
  </w:style>
  <w:style w:type="paragraph" w:styleId="21">
    <w:name w:val="Body Text 2"/>
    <w:basedOn w:val="a"/>
    <w:link w:val="22"/>
    <w:uiPriority w:val="99"/>
    <w:semiHidden/>
    <w:unhideWhenUsed/>
    <w:rsid w:val="004B7764"/>
    <w:pPr>
      <w:spacing w:after="120" w:line="480" w:lineRule="auto"/>
    </w:pPr>
  </w:style>
  <w:style w:type="character" w:customStyle="1" w:styleId="22">
    <w:name w:val="Основной текст 2 Знак"/>
    <w:basedOn w:val="a0"/>
    <w:link w:val="21"/>
    <w:uiPriority w:val="99"/>
    <w:semiHidden/>
    <w:rsid w:val="004B7764"/>
  </w:style>
  <w:style w:type="paragraph" w:styleId="3">
    <w:name w:val="Body Text Indent 3"/>
    <w:basedOn w:val="a"/>
    <w:link w:val="30"/>
    <w:uiPriority w:val="99"/>
    <w:semiHidden/>
    <w:unhideWhenUsed/>
    <w:rsid w:val="00D96EDA"/>
    <w:pPr>
      <w:spacing w:after="120"/>
      <w:ind w:left="283"/>
    </w:pPr>
    <w:rPr>
      <w:sz w:val="16"/>
      <w:szCs w:val="16"/>
    </w:rPr>
  </w:style>
  <w:style w:type="character" w:customStyle="1" w:styleId="30">
    <w:name w:val="Основной текст с отступом 3 Знак"/>
    <w:basedOn w:val="a0"/>
    <w:link w:val="3"/>
    <w:uiPriority w:val="99"/>
    <w:semiHidden/>
    <w:rsid w:val="00D96EDA"/>
    <w:rPr>
      <w:sz w:val="16"/>
      <w:szCs w:val="16"/>
    </w:rPr>
  </w:style>
  <w:style w:type="paragraph" w:styleId="ac">
    <w:name w:val="Balloon Text"/>
    <w:basedOn w:val="a"/>
    <w:link w:val="ad"/>
    <w:uiPriority w:val="99"/>
    <w:semiHidden/>
    <w:unhideWhenUsed/>
    <w:rsid w:val="00FA01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01B7"/>
    <w:rPr>
      <w:rFonts w:ascii="Tahoma" w:hAnsi="Tahoma" w:cs="Tahoma"/>
      <w:sz w:val="16"/>
      <w:szCs w:val="16"/>
    </w:rPr>
  </w:style>
  <w:style w:type="paragraph" w:styleId="ae">
    <w:name w:val="Block Text"/>
    <w:basedOn w:val="a"/>
    <w:uiPriority w:val="99"/>
    <w:semiHidden/>
    <w:unhideWhenUsed/>
    <w:rsid w:val="006375F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af">
    <w:name w:val="Hyperlink"/>
    <w:basedOn w:val="a0"/>
    <w:uiPriority w:val="99"/>
    <w:unhideWhenUsed/>
    <w:rsid w:val="00215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Loyer02\Application%20Data\Microsoft\Word\NCP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nkrot.gov.by/DebtorsItem.aspx?DebtorID=4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14</Pages>
  <Words>6423</Words>
  <Characters>36616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3DS</Company>
  <LinksUpToDate>false</LinksUpToDate>
  <CharactersWithSpaces>42954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Loyer03</dc:creator>
  <cp:lastModifiedBy>Loyer03</cp:lastModifiedBy>
  <cp:revision>6</cp:revision>
  <cp:lastPrinted>2016-02-02T11:28:00Z</cp:lastPrinted>
  <dcterms:created xsi:type="dcterms:W3CDTF">2015-12-05T14:15:00Z</dcterms:created>
  <dcterms:modified xsi:type="dcterms:W3CDTF">2016-02-15T11:53:00Z</dcterms:modified>
</cp:coreProperties>
</file>